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Style w:val="14"/>
          <w:rFonts w:ascii="宋体" w:hAnsi="宋体"/>
          <w:b/>
          <w:iCs w:val="0"/>
          <w:color w:val="auto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河东区2016-2017九年级上学期期末测试(物理)</w:t>
      </w:r>
    </w:p>
    <w:p>
      <w:pPr>
        <w:jc w:val="center"/>
        <w:textAlignment w:val="center"/>
        <w:rPr>
          <w:rFonts w:ascii="宋体" w:hAnsi="宋体"/>
        </w:rPr>
      </w:pPr>
      <w:r>
        <w:rPr>
          <w:rFonts w:ascii="宋体" w:hAnsi="宋体"/>
        </w:rPr>
        <w:t>学校:___________姓名：___________班级：___________考号：___________</w:t>
      </w:r>
    </w:p>
    <w:p>
      <w:pPr>
        <w:textAlignment w:val="center"/>
        <w:rPr>
          <w:rFonts w:ascii="宋体" w:hAnsi="宋体"/>
        </w:rPr>
      </w:pPr>
    </w:p>
    <w:p>
      <w:pPr>
        <w:jc w:val="center"/>
        <w:textAlignment w:val="center"/>
        <w:rPr>
          <w:rFonts w:ascii="宋体" w:hAnsi="宋体"/>
        </w:rPr>
      </w:pPr>
    </w:p>
    <w:p>
      <w:pPr>
        <w:jc w:val="center"/>
        <w:textAlignment w:val="center"/>
        <w:rPr>
          <w:rFonts w:ascii="宋体" w:hAnsi="宋体"/>
        </w:rPr>
      </w:pPr>
    </w:p>
    <w:p>
      <w:pPr>
        <w:textAlignment w:val="center"/>
        <w:rPr>
          <w:rFonts w:ascii="宋体" w:hAnsi="宋体"/>
          <w:b/>
        </w:rPr>
      </w:pPr>
      <w:r>
        <w:rPr>
          <w:b/>
          <w:bCs/>
        </w:rPr>
        <w:t>一、单选题(</w:t>
      </w:r>
      <w:r>
        <w:rPr>
          <w:rFonts w:hint="eastAsia"/>
          <w:b/>
          <w:bCs/>
        </w:rPr>
        <w:t>每题2分</w:t>
      </w:r>
      <w:r>
        <w:rPr>
          <w:b/>
          <w:bCs/>
        </w:rPr>
        <w:t>，共40分)</w:t>
      </w:r>
    </w:p>
    <w:p>
      <w:pPr>
        <w:textAlignment w:val="center"/>
        <w:rPr>
          <w:rFonts w:ascii="宋体" w:hAnsi="宋体"/>
        </w:rPr>
      </w:pPr>
      <w:r>
        <w:t>1. 如图所示的热现象，通过凝华形成的是（ ）</w:t>
      </w:r>
    </w:p>
    <w:p>
      <w:pPr>
        <w:spacing w:after="280" w:afterAutospacing="1"/>
        <w:textAlignment w:val="center"/>
        <w:rPr>
          <w:rFonts w:hint="eastAsia"/>
        </w:rPr>
      </w:pPr>
      <w:r>
        <w:pict>
          <v:shape id="_x0000_s1118" o:spid="_x0000_s1118" o:spt="75" type="#_x0000_t75" style="position:absolute;left:0pt;margin-left:318.75pt;margin-top:16.2pt;height:63pt;width:102pt;mso-wrap-distance-bottom:0pt;mso-wrap-distance-left:9pt;mso-wrap-distance-right:9pt;mso-wrap-distance-top:0pt;z-index:25168179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square"/>
          </v:shape>
        </w:pict>
      </w:r>
      <w:r>
        <w:br w:type="textWrapping"/>
      </w:r>
      <w:r>
        <w:t>A.</w:t>
      </w:r>
      <w:r>
        <w:pict>
          <v:shape id="_x0000_i1025" o:spt="75" type="#_x0000_t75" style="height:13.5pt;width:83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64.5pt;width:10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t> B.</w:t>
      </w:r>
      <w:r>
        <w:pict>
          <v:shape id="_x0000_i1027" o:spt="75" type="#_x0000_t75" style="height:16.5pt;width:74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> </w:t>
      </w:r>
    </w:p>
    <w:p>
      <w:pPr>
        <w:spacing w:after="280" w:afterAutospacing="1"/>
        <w:textAlignment w:val="center"/>
      </w:pPr>
      <w:r>
        <w:t>C.</w:t>
      </w:r>
      <w:r>
        <w:pict>
          <v:shape id="_x0000_i1028" o:spt="75" type="#_x0000_t75" style="height:30pt;width:62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pict>
          <v:shape id="_x0000_i1029" o:spt="75" type="#_x0000_t75" style="height:63.75pt;width:98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t> </w:t>
      </w:r>
      <w:r>
        <w:rPr>
          <w:rFonts w:hint="eastAsia"/>
        </w:rPr>
        <w:t xml:space="preserve">   </w:t>
      </w:r>
      <w:r>
        <w:t>D.</w:t>
      </w:r>
      <w:r>
        <w:pict>
          <v:shape id="_x0000_i1030" o:spt="75" type="#_x0000_t75" style="height:27.75pt;width:64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pict>
          <v:shape id="_x0000_i1031" o:spt="75" type="#_x0000_t75" style="height:61.5pt;width:96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textAlignment w:val="center"/>
        <w:rPr>
          <w:rFonts w:ascii="宋体" w:hAnsi="宋体"/>
        </w:rPr>
      </w:pPr>
      <w:r>
        <w:t>2. 下列对生活中一些热现象的解释正确的是（ ）</w:t>
      </w:r>
    </w:p>
    <w:p>
      <w:pPr>
        <w:spacing w:after="280" w:afterAutospacing="1"/>
        <w:textAlignment w:val="center"/>
      </w:pPr>
      <w:r>
        <w:t xml:space="preserve">A.干冰给食品保鲜，利用了干冰熔化吸热 </w:t>
      </w:r>
      <w:r>
        <w:br w:type="textWrapping"/>
      </w:r>
      <w:r>
        <w:t xml:space="preserve">B.夏天看到冰棒冒出的“白气”，是冰棒熔化后蒸发的水蒸气 </w:t>
      </w:r>
      <w:r>
        <w:br w:type="textWrapping"/>
      </w:r>
      <w:r>
        <w:t xml:space="preserve">C.一瓶水被冰箱冷冻后，取出放一会儿，表面会变湿，是由于水蒸气液化 </w:t>
      </w:r>
      <w:r>
        <w:br w:type="textWrapping"/>
      </w:r>
      <w:r>
        <w:t>D.为了保存蔬菜，北方的冬天常在菜窖里放几桶水，利用了水凝华放热</w:t>
      </w:r>
    </w:p>
    <w:p>
      <w:pPr>
        <w:textAlignment w:val="center"/>
        <w:rPr>
          <w:rFonts w:ascii="宋体" w:hAnsi="宋体"/>
        </w:rPr>
      </w:pPr>
      <w:r>
        <w:t>3. 元宵节吃汤圆意喻团团圆圆、平平安安。如图，下列与汤圆的相关说法正确的是（ ）</w:t>
      </w:r>
    </w:p>
    <w:tbl>
      <w:tblPr>
        <w:tblStyle w:val="6"/>
        <w:tblW w:w="83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"/>
        <w:gridCol w:w="83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80" w:afterAutospacing="1"/>
              <w:textAlignment w:val="center"/>
            </w:pPr>
          </w:p>
          <w:p>
            <w:pPr>
              <w:textAlignment w:val="center"/>
            </w:pPr>
          </w:p>
        </w:tc>
        <w:tc>
          <w:tcPr>
            <w:tcW w:w="8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80" w:afterAutospacing="1"/>
              <w:textAlignment w:val="center"/>
            </w:pPr>
          </w:p>
          <w:p>
            <w:pPr>
              <w:textAlignment w:val="center"/>
            </w:pPr>
          </w:p>
        </w:tc>
        <w:tc>
          <w:tcPr>
            <w:tcW w:w="83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extAlignment w:val="center"/>
            </w:pPr>
            <w:r>
              <w:pict>
                <v:shape id="_x0000_i1032" o:spt="75" type="#_x0000_t75" style="height:75.75pt;width:404.2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spacing w:after="280" w:afterAutospacing="1"/>
        <w:textAlignment w:val="center"/>
      </w:pPr>
      <w:r>
        <w:br w:type="textWrapping"/>
      </w:r>
      <w:r>
        <w:t xml:space="preserve">A.煮汤圆时冒的腾腾热气是升华现象 </w:t>
      </w:r>
      <w:r>
        <w:br w:type="textWrapping"/>
      </w:r>
      <w:r>
        <w:t xml:space="preserve">B.油能把汤圆炸得金黄是因为油的沸点高 </w:t>
      </w:r>
      <w:r>
        <w:br w:type="textWrapping"/>
      </w:r>
      <w:r>
        <w:t xml:space="preserve">C.蒸汤圆是通过做功的方式增加了汤圆的内能 </w:t>
      </w:r>
      <w:r>
        <w:br w:type="textWrapping"/>
      </w:r>
      <w:r>
        <w:t>D.露出馅的汤圆香气四溢是因为分子间有力的作用</w:t>
      </w:r>
    </w:p>
    <w:p>
      <w:pPr>
        <w:textAlignment w:val="center"/>
        <w:rPr>
          <w:rFonts w:ascii="宋体" w:hAnsi="宋体"/>
        </w:rPr>
      </w:pPr>
      <w:r>
        <w:t>4. 下列说法中正确的是（ ）</w:t>
      </w:r>
    </w:p>
    <w:p>
      <w:pPr>
        <w:spacing w:after="280" w:afterAutospacing="1"/>
        <w:textAlignment w:val="center"/>
      </w:pPr>
      <w:r>
        <w:t xml:space="preserve">A.温度高的物体具有的内能多，温度低的物体具有的内能少 </w:t>
      </w:r>
      <w:r>
        <w:br w:type="textWrapping"/>
      </w:r>
      <w:r>
        <w:t xml:space="preserve">B.生物体内水的比例很高，有助于调节生物体自身的温度，主要是因为水的比热容较小 </w:t>
      </w:r>
      <w:r>
        <w:br w:type="textWrapping"/>
      </w:r>
      <w:r>
        <w:t xml:space="preserve">C.把煤磨成煤粉燃烧能提高燃料利用率是由于其热值变大 </w:t>
      </w:r>
      <w:r>
        <w:br w:type="textWrapping"/>
      </w:r>
      <w:r>
        <w:t>D.冰在熔化过程中，吸收热量，内能增加，温度不变</w:t>
      </w:r>
    </w:p>
    <w:p>
      <w:pPr>
        <w:textAlignment w:val="center"/>
        <w:rPr>
          <w:rFonts w:ascii="宋体" w:hAnsi="宋体"/>
        </w:rPr>
      </w:pPr>
      <w:r>
        <w:t>5. 某品牌滚筒洗衣机，筒门处有开关S</w:t>
      </w:r>
      <w:r>
        <w:rPr>
          <w:vertAlign w:val="subscript"/>
        </w:rPr>
        <w:t>1</w:t>
      </w:r>
      <w:r>
        <w:t>，筒门关闭时S</w:t>
      </w:r>
      <w:r>
        <w:rPr>
          <w:vertAlign w:val="subscript"/>
        </w:rPr>
        <w:t>1</w:t>
      </w:r>
      <w:r>
        <w:t>闭合，筒门打开时S</w:t>
      </w:r>
      <w:r>
        <w:rPr>
          <w:vertAlign w:val="subscript"/>
        </w:rPr>
        <w:t>1</w:t>
      </w:r>
      <w:r>
        <w:t>断开。筒门开关S</w:t>
      </w:r>
      <w:r>
        <w:rPr>
          <w:vertAlign w:val="subscript"/>
        </w:rPr>
        <w:t>1</w:t>
      </w:r>
      <w:r>
        <w:t>和控制开关S</w:t>
      </w:r>
      <w:r>
        <w:rPr>
          <w:vertAlign w:val="subscript"/>
        </w:rPr>
        <w:t>2</w:t>
      </w:r>
      <w:r>
        <w:t>必须同时闭合，洗衣机才能工作。下列符合要求的电路图是（ ）</w:t>
      </w:r>
    </w:p>
    <w:p>
      <w:pPr>
        <w:spacing w:after="280" w:afterAutospacing="1"/>
        <w:textAlignment w:val="center"/>
      </w:pPr>
      <w:r>
        <w:pict>
          <v:shape id="_x0000_s1078" o:spid="_x0000_s1078" o:spt="75" type="#_x0000_t75" style="position:absolute;left:0pt;margin-left:326.25pt;margin-top:24.35pt;height:60.75pt;width:85.5pt;mso-wrap-distance-bottom:0pt;mso-wrap-distance-left:9pt;mso-wrap-distance-right:9pt;mso-wrap-distance-top:0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square"/>
          </v:shape>
        </w:pict>
      </w:r>
      <w:r>
        <w:br w:type="textWrapping"/>
      </w:r>
      <w:r>
        <w:t>A.</w:t>
      </w:r>
      <w:r>
        <w:pict>
          <v:shape id="_x0000_i1033" o:spt="75" type="#_x0000_t75" style="height:69.75pt;width:83.2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  <w:r>
        <w:t> B.</w:t>
      </w:r>
      <w:r>
        <w:pict>
          <v:shape id="_x0000_i1034" o:spt="75" type="#_x0000_t75" style="height:63.75pt;width:82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t> C.</w:t>
      </w:r>
      <w:r>
        <w:pict>
          <v:shape id="_x0000_i1035" o:spt="75" type="#_x0000_t75" style="height:69pt;width:85.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  <w:r>
        <w:t> D.</w:t>
      </w:r>
    </w:p>
    <w:p>
      <w:pPr>
        <w:textAlignment w:val="center"/>
        <w:rPr>
          <w:rFonts w:ascii="宋体" w:hAnsi="宋体"/>
        </w:rPr>
      </w:pPr>
      <w:r>
        <w:t>6. 李明同学在“探究通过导体的电流与其两端电压的关系”时，将记录的实验数据通过整理作出了如图所示的图像，下列说法中错误的是（ ）</w:t>
      </w:r>
    </w:p>
    <w:p>
      <w:pPr>
        <w:spacing w:after="280" w:afterAutospacing="1"/>
        <w:textAlignment w:val="center"/>
      </w:pPr>
      <w:r>
        <w:pict>
          <v:shape id="_x0000_s1079" o:spid="_x0000_s1079" o:spt="75" type="#_x0000_t75" style="position:absolute;left:0pt;margin-left:303pt;margin-top:3.1pt;height:102.75pt;width:116.25pt;mso-wrap-distance-bottom:0pt;mso-wrap-distance-left:9pt;mso-wrap-distance-right:9pt;mso-wrap-distance-top:0pt;z-index:251673600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square"/>
          </v:shape>
        </w:pict>
      </w:r>
      <w:r>
        <w:t xml:space="preserve">A.当在导体乙的两端加上2V的电压时，通过乙导体的电流为0.2A </w:t>
      </w:r>
      <w:r>
        <w:br w:type="textWrapping"/>
      </w:r>
      <w:r>
        <w:t xml:space="preserve">B.将甲、乙两导体并联接到电压3V的电源上时，干路中的电流为0.9A </w:t>
      </w:r>
      <w:r>
        <w:br w:type="textWrapping"/>
      </w:r>
      <w:r>
        <w:t xml:space="preserve">C.导体甲的电阻大于导体乙的电阻 </w:t>
      </w:r>
      <w:r>
        <w:br w:type="textWrapping"/>
      </w:r>
      <w:r>
        <w:t>D.导体两端的电压为零时，导体的电阻不为零</w:t>
      </w:r>
    </w:p>
    <w:p>
      <w:pPr>
        <w:textAlignment w:val="center"/>
        <w:rPr>
          <w:rFonts w:ascii="宋体" w:hAnsi="宋体"/>
        </w:rPr>
      </w:pPr>
      <w:r>
        <w:t xml:space="preserve">7. 如图所示电路，当开关S闭合后，两灯亮，电压表有示数。过一会儿发现电压表示数突然变大。下列故障判断可能的是（ ） </w:t>
      </w:r>
    </w:p>
    <w:p>
      <w:pPr>
        <w:spacing w:after="280" w:afterAutospacing="1"/>
        <w:textAlignment w:val="center"/>
      </w:pPr>
      <w:r>
        <w:pict>
          <v:shape id="_x0000_i1036" o:spt="75" type="#_x0000_t75" style="height:63.75pt;width:119.2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  <w:r>
        <w:t xml:space="preserve"> </w:t>
      </w:r>
      <w:r>
        <w:br w:type="textWrapping"/>
      </w:r>
      <w:r>
        <w:t>A.L</w:t>
      </w:r>
      <w:r>
        <w:rPr>
          <w:vertAlign w:val="subscript"/>
        </w:rPr>
        <w:t>2</w:t>
      </w:r>
      <w:r>
        <w:t>灯丝断开           B.L</w:t>
      </w:r>
      <w:r>
        <w:rPr>
          <w:vertAlign w:val="subscript"/>
        </w:rPr>
        <w:t>2</w:t>
      </w:r>
      <w:r>
        <w:t xml:space="preserve">灯短路 </w:t>
      </w:r>
      <w:r>
        <w:br w:type="textWrapping"/>
      </w:r>
      <w:r>
        <w:t>C.L</w:t>
      </w:r>
      <w:r>
        <w:rPr>
          <w:vertAlign w:val="subscript"/>
        </w:rPr>
        <w:t>1</w:t>
      </w:r>
      <w:r>
        <w:t>灯丝断开           D.电压表接触不良</w:t>
      </w:r>
    </w:p>
    <w:p>
      <w:pPr>
        <w:textAlignment w:val="center"/>
        <w:rPr>
          <w:rFonts w:ascii="宋体" w:hAnsi="宋体"/>
        </w:rPr>
      </w:pPr>
      <w:r>
        <w:pict>
          <v:shape id="_x0000_s1080" o:spid="_x0000_s1080" o:spt="75" type="#_x0000_t75" style="position:absolute;left:0pt;margin-left:279.75pt;margin-top:50.9pt;height:97.5pt;width:135.75pt;mso-wrap-distance-bottom:0pt;mso-wrap-distance-left:9pt;mso-wrap-distance-right:9pt;mso-wrap-distance-top:0pt;z-index:251675648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square"/>
          </v:shape>
        </w:pict>
      </w:r>
      <w:r>
        <w:t>8. 输液警报器可以在输液滴完时，立即发出报警，提示看护人很快拔掉输液管，减少了病人和陪床者的负担。当管内药液流完时，电铃发声，报警器内部有一可变电阻，当输液管内有液体时电阻大，无液体时电阻小，电路如图所示。则当闭合开关报警器工作时，分析正确的是（ ）</w:t>
      </w:r>
    </w:p>
    <w:p>
      <w:pPr>
        <w:spacing w:after="280" w:afterAutospacing="1"/>
        <w:textAlignment w:val="center"/>
      </w:pPr>
      <w:r>
        <w:t xml:space="preserve"> A.输完药液时，电流表示数变小 </w:t>
      </w:r>
      <w:r>
        <w:br w:type="textWrapping"/>
      </w:r>
      <w:r>
        <w:t xml:space="preserve">B.输完药液时，电压表示数变小 </w:t>
      </w:r>
      <w:r>
        <w:br w:type="textWrapping"/>
      </w:r>
      <w:r>
        <w:t xml:space="preserve">C.输完药液时，电铃响的原因是其两端电压变大，电铃正常工作 </w:t>
      </w:r>
      <w:r>
        <w:br w:type="textWrapping"/>
      </w:r>
      <w:r>
        <w:t>D.未输完药液时，电铃不响是因为没有电流通过</w:t>
      </w:r>
    </w:p>
    <w:p>
      <w:pPr>
        <w:textAlignment w:val="center"/>
        <w:rPr>
          <w:rFonts w:ascii="宋体" w:hAnsi="宋体"/>
        </w:rPr>
      </w:pPr>
      <w:r>
        <w:t xml:space="preserve">9. 下列说法不正确的是（ ） </w:t>
      </w:r>
    </w:p>
    <w:p>
      <w:pPr>
        <w:spacing w:after="280" w:afterAutospacing="1"/>
        <w:textAlignment w:val="center"/>
      </w:pPr>
      <w:r>
        <w:t xml:space="preserve">A.当加在某电阻两端的电压改变时，该电阻两端的电压与电流的比值也随着改变 </w:t>
      </w:r>
      <w:r>
        <w:br w:type="textWrapping"/>
      </w:r>
      <w:r>
        <w:t xml:space="preserve">B.用不同的电阻研究电流和电压的关系，得到的结论都一样 </w:t>
      </w:r>
      <w:r>
        <w:br w:type="textWrapping"/>
      </w:r>
      <w:r>
        <w:t xml:space="preserve">C.同一电阻，它两端电压越大，通过它的电流也越大 </w:t>
      </w:r>
      <w:r>
        <w:br w:type="textWrapping"/>
      </w:r>
      <w:r>
        <w:t>D.相同的电压加在阻值不同的导体两端，电流一定不同</w:t>
      </w:r>
    </w:p>
    <w:p>
      <w:pPr>
        <w:textAlignment w:val="center"/>
        <w:rPr>
          <w:rFonts w:ascii="宋体" w:hAnsi="宋体"/>
        </w:rPr>
      </w:pPr>
      <w:r>
        <w:t>10. 下列电路中，已知电源电压相等，且R</w:t>
      </w:r>
      <w:r>
        <w:rPr>
          <w:vertAlign w:val="subscript"/>
        </w:rPr>
        <w:t>1</w:t>
      </w:r>
      <w:r>
        <w:t>&gt;R</w:t>
      </w:r>
      <w:r>
        <w:rPr>
          <w:vertAlign w:val="subscript"/>
        </w:rPr>
        <w:t>2</w:t>
      </w:r>
      <w:r>
        <w:t>，则电路中消耗的总功率最大的是（)</w:t>
      </w:r>
    </w:p>
    <w:p>
      <w:pPr>
        <w:spacing w:after="280" w:afterAutospacing="1"/>
        <w:textAlignment w:val="center"/>
      </w:pPr>
      <w:r>
        <w:pict>
          <v:shape id="_x0000_s1081" o:spid="_x0000_s1081" o:spt="75" type="#_x0000_t75" style="position:absolute;left:0pt;margin-left:350.25pt;margin-top:0.9pt;height:54pt;width:86.25pt;mso-wrap-distance-bottom:0pt;mso-wrap-distance-left:9pt;mso-wrap-distance-right:9pt;mso-wrap-distance-top:0pt;z-index:251677696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square"/>
          </v:shape>
        </w:pict>
      </w:r>
      <w:r>
        <w:t>A.</w:t>
      </w:r>
      <w:r>
        <w:pict>
          <v:shape id="_x0000_i1037" o:spt="75" type="#_x0000_t75" style="height:54pt;width:83.2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t> B.</w:t>
      </w:r>
      <w:r>
        <w:pict>
          <v:shape id="_x0000_i1038" o:spt="75" type="#_x0000_t75" style="height:54pt;width:82.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  <w:r>
        <w:t> C.</w:t>
      </w:r>
      <w:r>
        <w:pict>
          <v:shape id="_x0000_i1039" o:spt="75" type="#_x0000_t75" style="height:51pt;width:80.2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t> D.</w:t>
      </w:r>
    </w:p>
    <w:p>
      <w:pPr>
        <w:textAlignment w:val="center"/>
        <w:rPr>
          <w:rFonts w:ascii="宋体" w:hAnsi="宋体"/>
        </w:rPr>
      </w:pPr>
      <w:r>
        <w:t>11. 电业局为每一户居民安装了一个仪表，用该仪表来测量居民家中每个月消耗的电能，从而计算出该交多少电费。该仪表的中文标准名称及国际通用读数单位是（ ）</w:t>
      </w:r>
    </w:p>
    <w:p>
      <w:pPr>
        <w:spacing w:after="280" w:afterAutospacing="1"/>
        <w:textAlignment w:val="center"/>
      </w:pPr>
      <w:r>
        <w:t>A.电能表﹣﹣</w:t>
      </w:r>
      <w:r>
        <w:rPr>
          <w:rFonts w:ascii="Times New Roman" w:hAnsi="Times New Roman" w:eastAsia="Times New Roman" w:cs="Times New Roman"/>
          <w:i/>
          <w:iCs/>
        </w:rPr>
        <w:t>kw</w:t>
      </w:r>
      <w:r>
        <w:t>·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 xml:space="preserve">         B.电压表﹣﹣V </w:t>
      </w:r>
      <w:r>
        <w:br w:type="textWrapping"/>
      </w:r>
      <w:r>
        <w:t>C.电流表﹣﹣A           D.电表﹣﹣度</w:t>
      </w:r>
    </w:p>
    <w:p>
      <w:pPr>
        <w:textAlignment w:val="center"/>
      </w:pPr>
    </w:p>
    <w:p>
      <w:pPr>
        <w:textAlignment w:val="center"/>
        <w:rPr>
          <w:rFonts w:ascii="宋体" w:hAnsi="宋体"/>
        </w:rPr>
      </w:pPr>
      <w:r>
        <w:t>12. 电工维修电路有时需要带电操作，如图所示，以下操作不会发生触电事故的是（ ）</w:t>
      </w:r>
    </w:p>
    <w:p>
      <w:pPr>
        <w:spacing w:after="280" w:afterAutospacing="1"/>
        <w:textAlignment w:val="center"/>
      </w:pPr>
      <w:r>
        <w:pict>
          <v:shape id="_x0000_i1040" o:spt="75" type="#_x0000_t75" style="height:86.25pt;width:309.75pt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</w:pict>
      </w:r>
      <w:r>
        <w:t xml:space="preserve"> </w:t>
      </w:r>
      <w:r>
        <w:br w:type="textWrapping"/>
      </w:r>
      <w:r>
        <w:t xml:space="preserve">A.甲站在绝缘凳上同时接触火线和零线 B.乙站在绝缘凳上仅接触火线 </w:t>
      </w:r>
      <w:r>
        <w:br w:type="textWrapping"/>
      </w:r>
      <w:r>
        <w:t>C.丙站在地上仅接触火线      </w:t>
      </w:r>
      <w:r>
        <w:rPr>
          <w:rFonts w:hint="eastAsia"/>
        </w:rPr>
        <w:t xml:space="preserve">  </w:t>
      </w:r>
      <w:r>
        <w:t>D.丁站在地上同时接触火线和零线</w:t>
      </w:r>
    </w:p>
    <w:p>
      <w:pPr>
        <w:textAlignment w:val="center"/>
        <w:rPr>
          <w:rFonts w:ascii="宋体" w:hAnsi="宋体"/>
        </w:rPr>
      </w:pPr>
      <w:r>
        <w:t>13. 下列说法中正确的是（ ）</w:t>
      </w:r>
    </w:p>
    <w:p>
      <w:pPr>
        <w:spacing w:after="280" w:afterAutospacing="1"/>
        <w:textAlignment w:val="center"/>
      </w:pPr>
      <w:r>
        <w:t xml:space="preserve">A.在一只灯泡两端加2V电压时，通过灯泡的电流是0.2A，则灯泡的功率是0.4J </w:t>
      </w:r>
      <w:r>
        <w:br w:type="textWrapping"/>
      </w:r>
      <w:r>
        <w:t>B.一盏100W的白炽灯正常工作1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>，消耗100</w:t>
      </w:r>
      <w:r>
        <w:rPr>
          <w:rFonts w:ascii="Times New Roman" w:hAnsi="Times New Roman" w:eastAsia="Times New Roman" w:cs="Times New Roman"/>
          <w:i/>
          <w:iCs/>
        </w:rPr>
        <w:t>k</w:t>
      </w:r>
      <w:r>
        <w:t>W•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 xml:space="preserve">的电能 </w:t>
      </w:r>
      <w:r>
        <w:br w:type="textWrapping"/>
      </w:r>
      <w:r>
        <w:t xml:space="preserve">C.小丽正在认真做手抄报，电灯突然变暗，其原因可能是电灯的实际功率变小 </w:t>
      </w:r>
      <w:r>
        <w:br w:type="textWrapping"/>
      </w:r>
      <w:r>
        <w:t>D.在“测量小灯泡的电功率”实验时，对物理量进行多次测量，是为了减小误差</w:t>
      </w:r>
    </w:p>
    <w:p>
      <w:pPr>
        <w:textAlignment w:val="center"/>
        <w:rPr>
          <w:rFonts w:ascii="宋体" w:hAnsi="宋体"/>
        </w:rPr>
      </w:pPr>
      <w:r>
        <w:t>14. 甲、乙两只白炽灯的铭牌如图所示，下列说法正确的是（ ）</w:t>
      </w:r>
    </w:p>
    <w:p>
      <w:pPr>
        <w:spacing w:after="280" w:afterAutospacing="1"/>
        <w:textAlignment w:val="center"/>
      </w:pPr>
      <w:r>
        <w:pict>
          <v:shape id="_x0000_s1077" o:spid="_x0000_s1077" o:spt="75" type="#_x0000_t75" style="position:absolute;left:0pt;margin-left:263.25pt;margin-top:9.5pt;height:76.5pt;width:168pt;mso-wrap-distance-bottom:0pt;mso-wrap-distance-left:9pt;mso-wrap-distance-right:9pt;mso-wrap-distance-top:0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square"/>
          </v:shape>
        </w:pict>
      </w:r>
      <w:r>
        <w:t xml:space="preserve">A.甲灯的额定功率一定比乙灯大 </w:t>
      </w:r>
      <w:r>
        <w:br w:type="textWrapping"/>
      </w:r>
      <w:r>
        <w:t xml:space="preserve">B.两灯都正常发光时，甲灯消耗的电能较少 </w:t>
      </w:r>
      <w:r>
        <w:br w:type="textWrapping"/>
      </w:r>
      <w:r>
        <w:t xml:space="preserve">C.两灯都正常发光时，甲灯电阻小于乙灯电阻 </w:t>
      </w:r>
      <w:r>
        <w:br w:type="textWrapping"/>
      </w:r>
      <w:r>
        <w:t>D.两灯串联后，接在220V电路中，甲灯比乙灯亮</w:t>
      </w:r>
    </w:p>
    <w:p>
      <w:pPr>
        <w:textAlignment w:val="center"/>
        <w:rPr>
          <w:rFonts w:ascii="宋体" w:hAnsi="宋体"/>
        </w:rPr>
      </w:pPr>
      <w:r>
        <w:pict>
          <v:shape id="_x0000_s1076" o:spid="_x0000_s1076" o:spt="75" type="#_x0000_t75" style="position:absolute;left:0pt;margin-left:324pt;margin-top:36.9pt;height:90pt;width:112.5pt;mso-wrap-distance-bottom:0pt;mso-wrap-distance-left:9pt;mso-wrap-distance-right:9pt;mso-wrap-distance-top:0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square"/>
          </v:shape>
        </w:pict>
      </w:r>
      <w:r>
        <w:t xml:space="preserve">15.标有“6V，3W”的小灯泡，通过它的电流与电压的关系如图所示。若把它与一只阻值为8Ω的电阻并联接在电压为4V的电路中，则下列说法正确的是（ ） </w:t>
      </w:r>
      <w:r>
        <w:br w:type="textWrapping"/>
      </w:r>
      <w:r>
        <w:t xml:space="preserve">A.当灯泡两端电压为4V时，灯泡的电阻为12Ω </w:t>
      </w:r>
      <w:r>
        <w:br w:type="textWrapping"/>
      </w:r>
      <w:r>
        <w:t xml:space="preserve">B.电路中的总电流为0.4A </w:t>
      </w:r>
      <w:r>
        <w:br w:type="textWrapping"/>
      </w:r>
      <w:r>
        <w:t xml:space="preserve">C.灯泡的实际功率为2W </w:t>
      </w:r>
      <w:r>
        <w:br w:type="textWrapping"/>
      </w:r>
      <w:r>
        <w:t>D.整个电路的总功率为3.6W</w:t>
      </w:r>
    </w:p>
    <w:p>
      <w:pPr>
        <w:textAlignment w:val="center"/>
        <w:rPr>
          <w:rFonts w:ascii="宋体" w:hAnsi="宋体"/>
        </w:rPr>
      </w:pPr>
      <w:r>
        <w:t>16. 如图所示，小磁针在纸面内能自由转动。则开关闭合后，下列判断正确的是（ ）</w:t>
      </w:r>
      <w:r>
        <w:pict>
          <v:shape id="_x0000_s1074" o:spid="_x0000_s1074" o:spt="75" type="#_x0000_t75" style="position:absolute;left:0pt;margin-left:340.5pt;margin-top:8.25pt;height:104.25pt;width:84pt;mso-wrap-distance-bottom:0pt;mso-wrap-distance-left:9pt;mso-wrap-distance-right:9pt;mso-wrap-distance-top:0pt;z-index:251663360;mso-width-relative:page;mso-height-relative:page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square"/>
          </v:shape>
        </w:pict>
      </w:r>
      <w:r>
        <w:br w:type="textWrapping"/>
      </w:r>
      <w:r>
        <w:t xml:space="preserve">A.通电螺线管下端为N极 </w:t>
      </w:r>
      <w:r>
        <w:br w:type="textWrapping"/>
      </w:r>
      <w:r>
        <w:t xml:space="preserve">B.小磁针将沿顺时针方向转动 </w:t>
      </w:r>
      <w:r>
        <w:br w:type="textWrapping"/>
      </w:r>
      <w:r>
        <w:t xml:space="preserve">C.在通电螺线管中插入铜棒后磁性增强 </w:t>
      </w:r>
      <w:r>
        <w:br w:type="textWrapping"/>
      </w:r>
      <w:r>
        <w:t>D.当滑动变阻器的滑片向</w:t>
      </w:r>
      <w:r>
        <w:rPr>
          <w:rFonts w:ascii="Times New Roman" w:hAnsi="Times New Roman" w:eastAsia="Times New Roman" w:cs="Times New Roman"/>
          <w:i/>
          <w:iCs/>
        </w:rPr>
        <w:t>b</w:t>
      </w:r>
      <w:r>
        <w:t>移动时，小磁针的转动方向改变</w:t>
      </w:r>
    </w:p>
    <w:p>
      <w:pPr>
        <w:textAlignment w:val="center"/>
        <w:rPr>
          <w:rFonts w:ascii="宋体" w:hAnsi="宋体"/>
        </w:rPr>
      </w:pPr>
      <w:r>
        <w:t xml:space="preserve">17. </w:t>
      </w:r>
    </w:p>
    <w:p>
      <w:pPr>
        <w:spacing w:after="280" w:afterAutospacing="1"/>
        <w:textAlignment w:val="center"/>
      </w:pPr>
      <w:r>
        <w:t>如图为直流电动机的基本构造示意图，以下相关的分析中正确的是（ ）</w:t>
      </w:r>
    </w:p>
    <w:p>
      <w:pPr>
        <w:spacing w:after="280" w:afterAutospacing="1"/>
        <w:textAlignment w:val="center"/>
      </w:pPr>
      <w:r>
        <w:pict>
          <v:shape id="_x0000_s1075" o:spid="_x0000_s1075" o:spt="75" type="#_x0000_t75" style="position:absolute;left:0pt;margin-left:296.25pt;margin-top:11.5pt;height:80.25pt;width:108pt;mso-wrap-distance-bottom:0pt;mso-wrap-distance-left:9pt;mso-wrap-distance-right:9pt;mso-wrap-distance-top:0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square"/>
          </v:shape>
        </w:pict>
      </w:r>
      <w:r>
        <w:t xml:space="preserve"> </w:t>
      </w:r>
      <w:r>
        <w:br w:type="textWrapping"/>
      </w:r>
      <w:r>
        <w:t xml:space="preserve">A.仅改变磁感线的方向可以改变线圈转动的方向 </w:t>
      </w:r>
      <w:r>
        <w:br w:type="textWrapping"/>
      </w:r>
      <w:r>
        <w:t xml:space="preserve">B.电动机工作过程中，消耗的电能全部转化为机械能 </w:t>
      </w:r>
      <w:r>
        <w:br w:type="textWrapping"/>
      </w:r>
      <w:r>
        <w:t xml:space="preserve">C.使线圈连续不停地转动下去是靠电磁继电器来实现的 </w:t>
      </w:r>
      <w:r>
        <w:br w:type="textWrapping"/>
      </w:r>
      <w:r>
        <w:t>D.电动机是利用电磁感应的原理工作的</w:t>
      </w:r>
    </w:p>
    <w:p>
      <w:pPr>
        <w:textAlignment w:val="center"/>
        <w:rPr>
          <w:rFonts w:ascii="宋体" w:hAnsi="宋体"/>
        </w:rPr>
      </w:pPr>
      <w:r>
        <w:t xml:space="preserve">18. </w:t>
      </w:r>
    </w:p>
    <w:p>
      <w:pPr>
        <w:spacing w:after="280" w:afterAutospacing="1"/>
        <w:textAlignment w:val="center"/>
      </w:pPr>
      <w:r>
        <w:t>如图所示是某同学设计的家庭电路，电灯开关已断开。下列说法正确的是（ ）</w:t>
      </w:r>
    </w:p>
    <w:p>
      <w:pPr>
        <w:spacing w:after="280" w:afterAutospacing="1"/>
        <w:textAlignment w:val="center"/>
      </w:pPr>
      <w:r>
        <w:pict>
          <v:shape id="_x0000_s1073" o:spid="_x0000_s1073" o:spt="75" type="#_x0000_t75" style="position:absolute;left:0pt;margin-left:258.75pt;margin-top:12.3pt;height:87.75pt;width:150pt;mso-wrap-distance-bottom:0pt;mso-wrap-distance-left:9pt;mso-wrap-distance-right:9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square"/>
          </v:shape>
        </w:pict>
      </w:r>
      <w:r>
        <w:t xml:space="preserve"> </w:t>
      </w:r>
      <w:r>
        <w:br w:type="textWrapping"/>
      </w:r>
      <w:r>
        <w:t xml:space="preserve">A.灯泡和两孔插座是串联的 </w:t>
      </w:r>
      <w:r>
        <w:br w:type="textWrapping"/>
      </w:r>
      <w:r>
        <w:t xml:space="preserve">B.测电笔接触M点，氖管不发光 </w:t>
      </w:r>
      <w:r>
        <w:br w:type="textWrapping"/>
      </w:r>
      <w:r>
        <w:t xml:space="preserve">C.开关和三孔插座的连接都是错误的 </w:t>
      </w:r>
      <w:r>
        <w:br w:type="textWrapping"/>
      </w:r>
      <w:r>
        <w:t>D.测电笔插人两孔插座的左孔，氛管发光</w:t>
      </w:r>
    </w:p>
    <w:p>
      <w:pPr>
        <w:textAlignment w:val="center"/>
        <w:rPr>
          <w:rFonts w:hint="eastAsia"/>
        </w:rPr>
      </w:pPr>
    </w:p>
    <w:p>
      <w:pPr>
        <w:textAlignment w:val="center"/>
        <w:rPr>
          <w:rFonts w:hint="eastAsia"/>
        </w:rPr>
      </w:pPr>
    </w:p>
    <w:p>
      <w:pPr>
        <w:textAlignment w:val="center"/>
        <w:rPr>
          <w:rFonts w:ascii="宋体" w:hAnsi="宋体"/>
        </w:rPr>
      </w:pPr>
      <w:r>
        <w:t>19. 如图是探究电流通过导体产生的热量与什么因素有关的实验装置。将两根阻值不等的电阻丝串联后分别放入两个透明容器中，并封闭等量的空气。通电前，A、B两个U形管内的液面相平。通电</w:t>
      </w:r>
      <w:r>
        <w:rPr>
          <w:rFonts w:ascii="Times New Roman" w:hAnsi="Times New Roman" w:eastAsia="Times New Roman" w:cs="Times New Roman"/>
          <w:i/>
          <w:iCs/>
        </w:rPr>
        <w:t>t</w:t>
      </w:r>
      <w:r>
        <w:t>秒后（两容器都不向外放热），下列说法正确的是（ ）</w:t>
      </w:r>
    </w:p>
    <w:p>
      <w:pPr>
        <w:spacing w:after="280" w:afterAutospacing="1"/>
        <w:textAlignment w:val="center"/>
      </w:pPr>
      <w:r>
        <w:pict>
          <v:shape id="_x0000_s1072" o:spid="_x0000_s1072" o:spt="75" type="#_x0000_t75" style="position:absolute;left:0pt;margin-left:299.25pt;margin-top:9.1pt;height:92.25pt;width:109.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square"/>
          </v:shape>
        </w:pict>
      </w:r>
      <w:r>
        <w:t xml:space="preserve"> </w:t>
      </w:r>
      <w:r>
        <w:br w:type="textWrapping"/>
      </w:r>
      <w:r>
        <w:t xml:space="preserve">A.两容器中电阻产生的热量相同 </w:t>
      </w:r>
      <w:r>
        <w:br w:type="textWrapping"/>
      </w:r>
      <w:r>
        <w:t xml:space="preserve">B.该实验装置是为了探究电流产生的热量与电阻的关系 </w:t>
      </w:r>
      <w:r>
        <w:br w:type="textWrapping"/>
      </w:r>
      <w:r>
        <w:t xml:space="preserve">C.左边容器中空气升高的温度是右边容器中的两倍 </w:t>
      </w:r>
      <w:r>
        <w:br w:type="textWrapping"/>
      </w:r>
      <w:r>
        <w:t>D.该实验装置是利用U形管中液体的热胀冷缩来反映电阻丝放出热量多少的</w:t>
      </w:r>
    </w:p>
    <w:p>
      <w:pPr>
        <w:textAlignment w:val="center"/>
        <w:rPr>
          <w:rFonts w:ascii="宋体" w:hAnsi="宋体"/>
        </w:rPr>
      </w:pPr>
      <w:r>
        <w:t>20. 现代武器中有一种新型电磁炮，它利用电磁技术制成的一种先进武器，具有运动快、命中率高等特点，其原理是利用磁场对通电导体的作用。下图中与此原理相同的是（ ）</w:t>
      </w:r>
    </w:p>
    <w:p>
      <w:pPr>
        <w:spacing w:after="280" w:afterAutospacing="1"/>
        <w:textAlignment w:val="center"/>
      </w:pPr>
      <w:r>
        <w:pict>
          <v:shape id="_x0000_i1041" o:spt="75" type="#_x0000_t75" style="height:74.25pt;width:86.25pt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</w:pict>
      </w:r>
      <w:r>
        <w:t xml:space="preserve"> </w:t>
      </w:r>
      <w:r>
        <w:br w:type="textWrapping"/>
      </w:r>
      <w:r>
        <w:t>A.</w:t>
      </w:r>
      <w:r>
        <w:pict>
          <v:shape id="_x0000_i1042" o:spt="75" type="#_x0000_t75" style="height:72.75pt;width:82.5pt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</w:pict>
      </w:r>
      <w:r>
        <w:t> B.</w:t>
      </w:r>
      <w:r>
        <w:pict>
          <v:shape id="_x0000_i1043" o:spt="75" type="#_x0000_t75" style="height:66pt;width:60.75pt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</w:pict>
      </w:r>
      <w:r>
        <w:t> C.</w:t>
      </w:r>
      <w:r>
        <w:pict>
          <v:shape id="_x0000_i1044" o:spt="75" type="#_x0000_t75" style="height:54pt;width:57.75pt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</w:pict>
      </w:r>
      <w:r>
        <w:t> D.</w:t>
      </w:r>
      <w:r>
        <w:pict>
          <v:shape id="_x0000_i1045" o:spt="75" type="#_x0000_t75" style="height:72.75pt;width:99.75pt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</w:pict>
      </w:r>
    </w:p>
    <w:p>
      <w:pPr>
        <w:jc w:val="center"/>
        <w:textAlignment w:val="center"/>
        <w:rPr>
          <w:rFonts w:ascii="宋体" w:hAnsi="宋体"/>
        </w:rPr>
      </w:pPr>
    </w:p>
    <w:p>
      <w:pPr>
        <w:textAlignment w:val="center"/>
        <w:rPr>
          <w:rFonts w:ascii="宋体" w:hAnsi="宋体"/>
          <w:b/>
        </w:rPr>
      </w:pPr>
      <w:r>
        <w:rPr>
          <w:b/>
          <w:bCs/>
        </w:rPr>
        <w:t>二、填空题(</w:t>
      </w:r>
      <w:r>
        <w:rPr>
          <w:rFonts w:hint="eastAsia"/>
          <w:b/>
          <w:bCs/>
        </w:rPr>
        <w:t>每空一分</w:t>
      </w:r>
      <w:r>
        <w:rPr>
          <w:b/>
          <w:bCs/>
        </w:rPr>
        <w:t>，共</w:t>
      </w:r>
      <w:r>
        <w:rPr>
          <w:rFonts w:hint="eastAsia"/>
          <w:b/>
          <w:bCs/>
        </w:rPr>
        <w:t>18</w:t>
      </w:r>
      <w:r>
        <w:rPr>
          <w:b/>
          <w:bCs/>
        </w:rPr>
        <w:t>分)</w:t>
      </w:r>
    </w:p>
    <w:p>
      <w:pPr>
        <w:textAlignment w:val="center"/>
        <w:rPr>
          <w:rFonts w:ascii="宋体" w:hAnsi="宋体"/>
        </w:rPr>
      </w:pPr>
      <w:r>
        <w:t>21. 请结合题意，完成下列内容：</w:t>
      </w:r>
    </w:p>
    <w:p>
      <w:pPr>
        <w:spacing w:after="280" w:afterAutospacing="1"/>
        <w:textAlignment w:val="center"/>
      </w:pPr>
      <w:r>
        <w:t>（1）放寒假时，学校工作人员将校园暖气管里面的水都放掉，防止暖气管里的水______（填物态变化名称）成冰，会撑破暖气管；冬天，装有空调的汽车玻璃窗上常常附有小水珠，小水珠出现在车窗的_______（选填“内侧”、“外侧”或“内、外侧”）。</w:t>
      </w:r>
    </w:p>
    <w:p>
      <w:pPr>
        <w:spacing w:after="280" w:afterAutospacing="1"/>
        <w:textAlignment w:val="center"/>
      </w:pPr>
      <w:r>
        <w:t>（2）用电水壶烧水，这是通过_______方式改变其内能。水沸腾后会顶起壶盖，此过程能量的转化情况与四冲程的汽油机的________冲程相似。</w:t>
      </w:r>
    </w:p>
    <w:p>
      <w:pPr>
        <w:spacing w:after="280" w:afterAutospacing="1"/>
        <w:textAlignment w:val="center"/>
      </w:pPr>
      <w:r>
        <w:t>（3）现代化的生活已经离不开电了，电在工厂、电在学校、电在商场…电也在我们的生活中，如图是家庭电路的组成示意图。请你完成下列填空题：</w:t>
      </w:r>
    </w:p>
    <w:p>
      <w:pPr>
        <w:spacing w:after="280" w:afterAutospacing="1"/>
        <w:textAlignment w:val="center"/>
      </w:pPr>
      <w:r>
        <w:pict>
          <v:shape id="_x0000_i1046" o:spt="75" type="#_x0000_t75" style="height:73.5pt;width:162pt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①正确握住测电笔，且使笔尖插入图中插座A的______（选填“左”或“右”）孔，可以观察到氖管发光；</w:t>
      </w:r>
    </w:p>
    <w:p>
      <w:pPr>
        <w:spacing w:after="280" w:afterAutospacing="1"/>
        <w:textAlignment w:val="center"/>
      </w:pPr>
      <w:r>
        <w:t>②螺口灯的螺旋金属一定要接在_____线上。</w:t>
      </w:r>
    </w:p>
    <w:p>
      <w:pPr>
        <w:spacing w:after="280" w:afterAutospacing="1"/>
        <w:textAlignment w:val="center"/>
      </w:pPr>
      <w:r>
        <w:t xml:space="preserve">（4）手电筒是人们生活中常用的照明工具。如图甲是常用手电筒的结构示意图，图乙是它所用小灯泡的型号。若小灯泡的电阻是10Ω，不考虑温度对小灯泡电阻值的影响，电源电压是3V。闭合开关时，通过手电筒小灯泡的电流是_______ A；小灯泡的额定功率是_______ W（保留一位小数）；闭合开关时，手电筒小灯泡______（选填“能”或“不能”）正常发光。 </w:t>
      </w:r>
    </w:p>
    <w:p>
      <w:pPr>
        <w:spacing w:after="280" w:afterAutospacing="1"/>
        <w:textAlignment w:val="center"/>
      </w:pPr>
      <w:r>
        <w:pict>
          <v:shape id="_x0000_i1047" o:spt="75" type="#_x0000_t75" style="height:94.5pt;width:196.5pt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</w:pict>
      </w:r>
    </w:p>
    <w:p>
      <w:pPr>
        <w:spacing w:after="280" w:afterAutospacing="1"/>
        <w:textAlignment w:val="center"/>
        <w:rPr>
          <w:rFonts w:ascii="宋体" w:hAnsi="宋体"/>
        </w:rPr>
      </w:pPr>
    </w:p>
    <w:p>
      <w:pPr>
        <w:textAlignment w:val="center"/>
        <w:rPr>
          <w:rFonts w:ascii="宋体" w:hAnsi="宋体"/>
        </w:rPr>
      </w:pPr>
      <w:r>
        <w:t>22. 请结合题意，完成下列内容：</w:t>
      </w:r>
    </w:p>
    <w:p>
      <w:pPr>
        <w:spacing w:after="280" w:afterAutospacing="1"/>
        <w:textAlignment w:val="center"/>
      </w:pPr>
      <w:r>
        <w:t>（1）将塑料包装袋撕成细丝后，上端打结，然后用干燥的丝绸或毛皮等顺着细丝向下捋几下，希望做成如图的各种情形，其中无法完成的是_____图。</w:t>
      </w:r>
    </w:p>
    <w:p>
      <w:pPr>
        <w:spacing w:after="280" w:afterAutospacing="1"/>
        <w:textAlignment w:val="center"/>
      </w:pPr>
      <w:r>
        <w:pict>
          <v:shape id="_x0000_i1048" o:spt="75" type="#_x0000_t75" style="height:86.25pt;width:372pt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</w:pict>
      </w:r>
    </w:p>
    <w:p>
      <w:pPr>
        <w:spacing w:after="280" w:afterAutospacing="1"/>
        <w:textAlignment w:val="center"/>
      </w:pPr>
      <w:r>
        <w:t xml:space="preserve">    </w:t>
      </w:r>
    </w:p>
    <w:p>
      <w:pPr>
        <w:spacing w:after="280" w:afterAutospacing="1"/>
        <w:textAlignment w:val="center"/>
      </w:pPr>
      <w:r>
        <w:t>（2）如图所示，通电螺线管上方有一静止的小磁针，请根据图中通电螺线管的磁感线方向，判断小磁针的左侧为______极，A为电源的______极。</w:t>
      </w:r>
    </w:p>
    <w:p>
      <w:pPr>
        <w:spacing w:after="280" w:afterAutospacing="1"/>
        <w:textAlignment w:val="center"/>
      </w:pPr>
      <w:r>
        <w:pict>
          <v:shape id="_x0000_s1082" o:spid="_x0000_s1082" o:spt="75" type="#_x0000_t75" style="position:absolute;left:0pt;margin-left:159.75pt;margin-top:3.75pt;height:96pt;width:219.75pt;mso-wrap-distance-bottom:0pt;mso-wrap-distance-left:9pt;mso-wrap-distance-right:9pt;mso-wrap-distance-top:0pt;z-index:251679744;mso-width-relative:page;mso-height-relative:page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square"/>
          </v:shape>
        </w:pict>
      </w:r>
      <w:r>
        <w:pict>
          <v:shape id="_x0000_i1049" o:spt="75" type="#_x0000_t75" style="height:80.25pt;width:136.5pt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  <w:r>
        <w:t>（3）在图甲所示的电路中，闭合开关S后，电压表的示数为2V，两个电流表的指针指在图乙所示的同一位置。则电灯L</w:t>
      </w:r>
      <w:r>
        <w:rPr>
          <w:vertAlign w:val="subscript"/>
        </w:rPr>
        <w:t>2</w:t>
      </w:r>
      <w:r>
        <w:t>中的电流I</w:t>
      </w:r>
      <w:r>
        <w:rPr>
          <w:vertAlign w:val="subscript"/>
        </w:rPr>
        <w:t>2</w:t>
      </w:r>
      <w:r>
        <w:t>=______A，电路的总电阻R=_____Ω；电灯L</w:t>
      </w:r>
      <w:r>
        <w:rPr>
          <w:vertAlign w:val="subscript"/>
        </w:rPr>
        <w:t>1</w:t>
      </w:r>
      <w:r>
        <w:t>消耗的电功率P</w:t>
      </w:r>
      <w:r>
        <w:rPr>
          <w:vertAlign w:val="subscript"/>
        </w:rPr>
        <w:t>1</w:t>
      </w:r>
      <w:r>
        <w:t>与L</w:t>
      </w:r>
      <w:r>
        <w:rPr>
          <w:vertAlign w:val="subscript"/>
        </w:rPr>
        <w:t>2</w:t>
      </w:r>
      <w:r>
        <w:t>消耗的电功率P</w:t>
      </w:r>
      <w:r>
        <w:rPr>
          <w:vertAlign w:val="subscript"/>
        </w:rPr>
        <w:t>2</w:t>
      </w:r>
      <w:r>
        <w:t>之比为______。</w:t>
      </w:r>
    </w:p>
    <w:p>
      <w:pPr>
        <w:spacing w:after="280" w:afterAutospacing="1"/>
        <w:textAlignment w:val="center"/>
      </w:pPr>
      <w:r>
        <w:t>（4）1820年，丹麦物理学家奥斯特第一个揭示了电和磁之间的联系，他发现了通电导体周围存在________；英国物理学家_______经过10年的探索，于1831年发现了__________现象，继而人们发明了各种发电机，开辟了人类大规模使用电能的时代。</w:t>
      </w:r>
    </w:p>
    <w:p>
      <w:pPr>
        <w:textAlignment w:val="center"/>
        <w:rPr>
          <w:rFonts w:ascii="宋体" w:hAnsi="宋体"/>
          <w:b/>
        </w:rPr>
      </w:pPr>
      <w:r>
        <w:rPr>
          <w:b/>
          <w:bCs/>
        </w:rPr>
        <w:t>三、实验探究题(</w:t>
      </w:r>
      <w:r>
        <w:rPr>
          <w:rFonts w:hint="eastAsia" w:asciiTheme="majorEastAsia" w:hAnsiTheme="majorEastAsia" w:eastAsiaTheme="majorEastAsia"/>
          <w:b/>
          <w:bCs/>
        </w:rPr>
        <w:t>23题5分,24题6分,25题3分,26题4分,27题6分,共24分</w:t>
      </w:r>
      <w:r>
        <w:rPr>
          <w:b/>
          <w:bCs/>
        </w:rPr>
        <w:t>)</w:t>
      </w:r>
    </w:p>
    <w:p>
      <w:pPr>
        <w:textAlignment w:val="center"/>
        <w:rPr>
          <w:rFonts w:ascii="宋体" w:hAnsi="宋体"/>
        </w:rPr>
      </w:pPr>
      <w:r>
        <w:t>23. 用图甲所示装置探究“观察水的沸腾”实验：</w:t>
      </w:r>
    </w:p>
    <w:p>
      <w:pPr>
        <w:spacing w:after="280" w:afterAutospacing="1"/>
        <w:textAlignment w:val="center"/>
      </w:pPr>
      <w:r>
        <w:pict>
          <v:shape id="_x0000_i1050" o:spt="75" type="#_x0000_t75" style="height:103.5pt;width:127.5pt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（1）加热一段时间后，温度计的示数如图乙所示，此时烧瓶中水的温度为______；</w:t>
      </w:r>
    </w:p>
    <w:p>
      <w:pPr>
        <w:spacing w:after="280" w:afterAutospacing="1"/>
        <w:textAlignment w:val="center"/>
      </w:pPr>
      <w:r>
        <w:t>（2）水沸腾的过程中，虽然继续加热，但水的温度________（选填“变大”、“变小”或“不变”）；根据水沸腾时的特点，家里煮玉米时，当水沸腾时可以改用______（选填“大火”或“小火”）加热。</w:t>
      </w:r>
    </w:p>
    <w:p>
      <w:pPr>
        <w:spacing w:after="280" w:afterAutospacing="1"/>
        <w:textAlignment w:val="center"/>
      </w:pPr>
      <w:r>
        <w:t>（3）水沸腾后，撤去酒精灯，发现水停止沸腾，此时用橡皮塞塞住烧瓶口并将其倒置，向烧瓶底部浇冷水，如图乙所示，结果发现水又重新沸腾了，这是因为瓶内气压减小，水的沸点会______(选填“升高”、“降低”或“不变”）。</w:t>
      </w:r>
    </w:p>
    <w:p>
      <w:pPr>
        <w:spacing w:after="280" w:afterAutospacing="1"/>
        <w:textAlignment w:val="center"/>
      </w:pPr>
      <w:r>
        <w:t>（4）实验中收集多组数据是为了_______（填“A”或“B”）。</w:t>
      </w:r>
    </w:p>
    <w:p>
      <w:pPr>
        <w:spacing w:after="280" w:afterAutospacing="1"/>
        <w:textAlignment w:val="center"/>
      </w:pPr>
      <w:r>
        <w:t>A.寻找普遍规律    B.减小实验误差</w:t>
      </w:r>
    </w:p>
    <w:p>
      <w:pPr>
        <w:textAlignment w:val="center"/>
        <w:rPr>
          <w:rFonts w:ascii="宋体" w:hAnsi="宋体"/>
        </w:rPr>
      </w:pPr>
      <w:r>
        <w:t xml:space="preserve">24. 小阳同学用“伏安法”测小灯泡的电阻，小灯泡额定电压2.5V，电源电压4.5V。 </w:t>
      </w:r>
    </w:p>
    <w:p>
      <w:pPr>
        <w:spacing w:after="280" w:afterAutospacing="1"/>
        <w:textAlignment w:val="center"/>
      </w:pPr>
      <w:r>
        <w:pict>
          <v:shape id="_x0000_i1051" o:spt="75" type="#_x0000_t75" style="height:96pt;width:250.5pt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（1）在连接电路时，开关应__________，滑动变阻器滑片P应位于________（选填“A”或“B”）端。 </w:t>
      </w:r>
    </w:p>
    <w:p>
      <w:pPr>
        <w:spacing w:after="280" w:afterAutospacing="1"/>
        <w:textAlignment w:val="center"/>
      </w:pPr>
      <w:r>
        <w:t>（2）闭合开关，移动滑动变阻器的滑片P，当电压表的示数为2.5V时，电流表示数如图所示，此时小灯泡的电阻约为_________Ω（保留一位小数）；他把多次测量的电流值和电压值绘制成I-U图线是一条曲线，原因是_______________________________。</w:t>
      </w:r>
    </w:p>
    <w:p>
      <w:pPr>
        <w:spacing w:after="280" w:afterAutospacing="1"/>
        <w:textAlignment w:val="center"/>
      </w:pPr>
      <w:r>
        <w:t>（3）如果利用此图还想测量额定电压为3.8V的小灯泡的小灯泡正常发光时的电阻，但是电压表的15V量程已经损坏，在不改变原器材的情况下，应该把电压表并联在_________的两端，当移动滑片使电压表示数为_____V，此时灯泡正常发光。</w:t>
      </w:r>
    </w:p>
    <w:p>
      <w:pPr>
        <w:textAlignment w:val="center"/>
        <w:rPr>
          <w:rFonts w:ascii="宋体" w:hAnsi="宋体"/>
        </w:rPr>
      </w:pPr>
      <w:r>
        <w:t>25. 用如图所示的装置可以探究通电螺线管外部磁场的方向。</w:t>
      </w:r>
    </w:p>
    <w:p>
      <w:pPr>
        <w:spacing w:after="280" w:afterAutospacing="1"/>
        <w:textAlignment w:val="center"/>
      </w:pPr>
      <w:r>
        <w:pict>
          <v:shape id="_x0000_i1052" o:spt="75" type="#_x0000_t75" style="height:71.25pt;width:102.75pt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（1）小磁针放入磁场，小磁针静止时_____极指向和该点磁场方向相同。</w:t>
      </w:r>
    </w:p>
    <w:p>
      <w:pPr>
        <w:spacing w:after="280" w:afterAutospacing="1"/>
        <w:textAlignment w:val="center"/>
      </w:pPr>
      <w:r>
        <w:t>（2）实验过程中，把电池的正负极位置对调，这样操作是为了研究__________和__________是否有关。</w:t>
      </w:r>
    </w:p>
    <w:p>
      <w:pPr>
        <w:textAlignment w:val="center"/>
        <w:rPr>
          <w:rFonts w:ascii="宋体" w:hAnsi="宋体"/>
        </w:rPr>
      </w:pPr>
      <w:r>
        <w:t>26. 同学们要动手动脑学物理。</w:t>
      </w:r>
    </w:p>
    <w:p>
      <w:pPr>
        <w:spacing w:after="280" w:afterAutospacing="1"/>
        <w:textAlignment w:val="center"/>
      </w:pPr>
      <w:r>
        <w:pict>
          <v:shape id="_x0000_i1053" o:spt="75" type="#_x0000_t75" style="height:102.75pt;width:330.75pt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（1）学习电与磁的知识后，小永同学用图甲所示的装置探究“导体在磁场中运动时产生感应电流的条件”。闭合开关后，铜棒</w:t>
      </w:r>
      <w:r>
        <w:rPr>
          <w:rFonts w:ascii="Times New Roman" w:hAnsi="Times New Roman" w:eastAsia="Times New Roman" w:cs="Times New Roman"/>
          <w:i/>
          <w:iCs/>
        </w:rPr>
        <w:t>ab</w:t>
      </w:r>
      <w:r>
        <w:t>、灵敏电流表、开关、导线组成了闭合电路，当小永让铜棒</w:t>
      </w:r>
      <w:r>
        <w:rPr>
          <w:rFonts w:ascii="Times New Roman" w:hAnsi="Times New Roman" w:eastAsia="Times New Roman" w:cs="Times New Roman"/>
          <w:i/>
          <w:iCs/>
        </w:rPr>
        <w:t>ab</w:t>
      </w:r>
      <w:r>
        <w:t>______（选填“上下”或“左右”）运动时，灵敏电流表的指针会发生偏转。</w:t>
      </w:r>
    </w:p>
    <w:p>
      <w:pPr>
        <w:spacing w:after="280" w:afterAutospacing="1"/>
        <w:textAlignment w:val="center"/>
      </w:pPr>
      <w:r>
        <w:t>（2）小永突发奇想地制作了如图乙所示的“小实验”。在实验中，小灯泡的亮度总比直接用该电池组给小灯泡供电_______（选填“亮”或“暗”）。乙图中设计应用“电与磁”的知识有：①____________________________；②____________________________。</w:t>
      </w:r>
    </w:p>
    <w:p>
      <w:pPr>
        <w:spacing w:after="280" w:afterAutospacing="1"/>
        <w:textAlignment w:val="center"/>
        <w:rPr>
          <w:rFonts w:ascii="宋体" w:hAnsi="宋体"/>
        </w:rPr>
      </w:pPr>
    </w:p>
    <w:p>
      <w:pPr>
        <w:textAlignment w:val="center"/>
        <w:rPr>
          <w:rFonts w:ascii="宋体" w:hAnsi="宋体"/>
        </w:rPr>
      </w:pPr>
      <w:r>
        <w:t>27.在“测定小灯泡的电功率”的实验中，选用如图甲所示的器材，其中电源电压为6V，小灯泡的额定电压为2.5V（灯丝电阻约为12Ω）</w:t>
      </w:r>
      <w:r>
        <w:pict>
          <v:shape id="_x0000_i1054" o:spt="75" type="#_x0000_t75" style="height:108pt;width:375pt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（1）用笔画线代替导线，将甲图中的实物电路连接完整，要求滑片向左移动时灯泡变亮。</w:t>
      </w:r>
    </w:p>
    <w:p>
      <w:pPr>
        <w:spacing w:after="280" w:afterAutospacing="1"/>
        <w:textAlignment w:val="center"/>
      </w:pPr>
      <w:r>
        <w:t xml:space="preserve">（2）闭合开关后，移动滑动变阻器的滑片，发现小灯泡始终不发光，电压表有示数，电流表无示数，若电路只有一处故障，则故障的原因是_______________。 </w:t>
      </w:r>
      <w:r>
        <w:br w:type="textWrapping"/>
      </w:r>
      <w:r>
        <w:t>（3）排出故障后，闭合开关，移动滑片，发现电压表的示数如图乙所示，其读数是_______V，为了测量小灯泡的额定功率，应将滑动变阻器的滑片向­­­_____端移动（选填</w:t>
      </w:r>
      <w:r>
        <w:pict>
          <v:shape id="_x0000_i1055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</w:pict>
      </w:r>
      <w:r>
        <w:t xml:space="preserve">  “A”或“B”）。  </w:t>
      </w:r>
      <w:r>
        <w:br w:type="textWrapping"/>
      </w:r>
      <w:r>
        <w:t>（4）通过灯泡的电流随它两端电压变化如图丙所示，分析图象可知，该灯泡的额定功率为_____W。</w:t>
      </w:r>
    </w:p>
    <w:p>
      <w:pPr>
        <w:textAlignment w:val="center"/>
        <w:rPr>
          <w:rFonts w:ascii="宋体" w:hAnsi="宋体"/>
          <w:b/>
        </w:rPr>
      </w:pPr>
      <w:r>
        <w:rPr>
          <w:b/>
          <w:bCs/>
        </w:rPr>
        <w:t>四、</w:t>
      </w:r>
      <w:r>
        <w:rPr>
          <w:rFonts w:hint="eastAsia"/>
          <w:b/>
          <w:bCs/>
        </w:rPr>
        <w:t>计算题</w:t>
      </w:r>
      <w:r>
        <w:rPr>
          <w:b/>
          <w:bCs/>
        </w:rPr>
        <w:t>(</w:t>
      </w:r>
      <w:r>
        <w:rPr>
          <w:rFonts w:hint="eastAsia" w:asciiTheme="minorEastAsia" w:hAnsiTheme="minorEastAsia" w:eastAsiaTheme="minorEastAsia"/>
          <w:b/>
          <w:bCs/>
        </w:rPr>
        <w:t>28题4分,29题7分,30题7分,共18分</w:t>
      </w:r>
      <w:r>
        <w:rPr>
          <w:b/>
          <w:bCs/>
        </w:rPr>
        <w:t>)</w:t>
      </w:r>
    </w:p>
    <w:p>
      <w:pPr>
        <w:textAlignment w:val="center"/>
        <w:rPr>
          <w:rFonts w:ascii="宋体" w:hAnsi="宋体"/>
        </w:rPr>
      </w:pPr>
      <w:r>
        <w:t>28. 如图所示，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t>=20Ω，闭合开关，电压表和电流表的示数分别为6V和0.5A。求：</w:t>
      </w:r>
    </w:p>
    <w:p>
      <w:pPr>
        <w:spacing w:after="280" w:afterAutospacing="1"/>
        <w:textAlignment w:val="center"/>
      </w:pPr>
      <w:r>
        <w:pict>
          <v:shape id="_x0000_i1056" o:spt="75" type="#_x0000_t75" style="height:67.5pt;width:102.75pt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（1）通过电阻</w:t>
      </w:r>
      <w:r>
        <w:rPr>
          <w:i/>
          <w:iCs/>
        </w:rPr>
        <w:t>R</w:t>
      </w:r>
      <w:r>
        <w:rPr>
          <w:vertAlign w:val="subscript"/>
        </w:rPr>
        <w:t>1</w:t>
      </w:r>
      <w:r>
        <w:t>的电流；</w:t>
      </w:r>
    </w:p>
    <w:p>
      <w:pPr>
        <w:spacing w:after="280" w:afterAutospacing="1"/>
        <w:textAlignment w:val="center"/>
      </w:pPr>
      <w:r>
        <w:t>（2）电阻</w:t>
      </w:r>
      <w:r>
        <w:rPr>
          <w:i/>
          <w:iCs/>
        </w:rPr>
        <w:t>R</w:t>
      </w:r>
      <w:r>
        <w:rPr>
          <w:vertAlign w:val="subscript"/>
        </w:rPr>
        <w:t>2</w:t>
      </w:r>
      <w:r>
        <w:t>的阻值；</w:t>
      </w:r>
    </w:p>
    <w:p>
      <w:pPr>
        <w:spacing w:after="280" w:afterAutospacing="1"/>
        <w:textAlignment w:val="center"/>
      </w:pPr>
      <w:r>
        <w:t>（3）整个电路的总功率。</w:t>
      </w:r>
    </w:p>
    <w:p>
      <w:pPr>
        <w:spacing w:after="280" w:afterAutospacing="1"/>
        <w:textAlignment w:val="center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textAlignment w:val="center"/>
        <w:rPr>
          <w:rFonts w:ascii="宋体" w:hAnsi="宋体"/>
        </w:rPr>
      </w:pPr>
      <w:r>
        <w:t xml:space="preserve">29. </w:t>
      </w:r>
    </w:p>
    <w:p>
      <w:pPr>
        <w:spacing w:after="280" w:afterAutospacing="1"/>
        <w:textAlignment w:val="center"/>
      </w:pPr>
      <w:r>
        <w:t>如下图为某品牌滚筒式洗衣机，表是它的部分参数，请根据表中信息回答下列问题：</w:t>
      </w:r>
    </w:p>
    <w:p>
      <w:pPr>
        <w:textAlignment w:val="center"/>
      </w:pPr>
    </w:p>
    <w:p>
      <w:pPr>
        <w:spacing w:after="280" w:afterAutospacing="1"/>
        <w:textAlignment w:val="center"/>
      </w:pPr>
      <w:r>
        <w:pict>
          <v:shape id="_x0000_i1057" o:spt="75" type="#_x0000_t75" style="height:87pt;width:273.75pt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</w:pict>
      </w:r>
    </w:p>
    <w:p>
      <w:pPr>
        <w:spacing w:after="280" w:afterAutospacing="1"/>
        <w:textAlignment w:val="center"/>
      </w:pPr>
      <w:r>
        <w:t>（1）</w:t>
      </w:r>
      <w:r>
        <w:rPr>
          <w:rFonts w:ascii="Times New Roman" w:hAnsi="Times New Roman" w:eastAsia="Times New Roman" w:cs="Times New Roman"/>
          <w:i/>
          <w:iCs/>
        </w:rPr>
        <w:t>l</w:t>
      </w:r>
      <w:r>
        <w:t>标准大气压下，洗衣机内装有40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初温为20℃的水，若使水温升高到40℃，水至少需要吸收多少J的热量？【水的比热容4.2×10</w:t>
      </w:r>
      <w:r>
        <w:rPr>
          <w:vertAlign w:val="superscript"/>
        </w:rPr>
        <w:t>3</w:t>
      </w:r>
      <w:r>
        <w:t>J/（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·℃）】</w:t>
      </w:r>
    </w:p>
    <w:p>
      <w:pPr>
        <w:spacing w:after="280" w:afterAutospacing="1"/>
        <w:textAlignment w:val="center"/>
      </w:pPr>
      <w:r>
        <w:t>（2）此洗衣机的洗涤与加热是同时进行的，若连续洗涤45</w:t>
      </w:r>
      <w:r>
        <w:rPr>
          <w:rFonts w:ascii="Times New Roman" w:hAnsi="Times New Roman" w:eastAsia="Times New Roman" w:cs="Times New Roman"/>
          <w:i/>
          <w:iCs/>
        </w:rPr>
        <w:t>min</w:t>
      </w:r>
      <w:r>
        <w:t>后，又脱水10</w:t>
      </w:r>
      <w:r>
        <w:rPr>
          <w:rFonts w:ascii="Times New Roman" w:hAnsi="Times New Roman" w:eastAsia="Times New Roman" w:cs="Times New Roman"/>
          <w:i/>
          <w:iCs/>
        </w:rPr>
        <w:t>min</w:t>
      </w:r>
      <w:r>
        <w:t>，试求洗衣机整个工作的过程中所消耗的电能为多少</w:t>
      </w:r>
      <w:r>
        <w:rPr>
          <w:rFonts w:ascii="Times New Roman" w:hAnsi="Times New Roman" w:eastAsia="Times New Roman" w:cs="Times New Roman"/>
          <w:i/>
          <w:iCs/>
        </w:rPr>
        <w:t>kw</w:t>
      </w:r>
      <w:r>
        <w:t>·</w:t>
      </w:r>
      <w:r>
        <w:rPr>
          <w:rFonts w:ascii="Times New Roman" w:hAnsi="Times New Roman" w:eastAsia="Times New Roman" w:cs="Times New Roman"/>
          <w:i/>
          <w:iCs/>
        </w:rPr>
        <w:t>h</w:t>
      </w:r>
      <w:r>
        <w:t>?</w:t>
      </w:r>
    </w:p>
    <w:p>
      <w:pPr>
        <w:spacing w:after="280" w:afterAutospacing="1"/>
        <w:textAlignment w:val="center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textAlignment w:val="center"/>
        <w:rPr>
          <w:rFonts w:ascii="宋体" w:hAnsi="宋体"/>
        </w:rPr>
      </w:pPr>
      <w:r>
        <w:t xml:space="preserve">30. </w:t>
      </w:r>
    </w:p>
    <w:p>
      <w:pPr>
        <w:spacing w:after="280" w:afterAutospacing="1"/>
        <w:textAlignment w:val="center"/>
      </w:pPr>
      <w:r>
        <w:t>有一只普通的电热水壶，其铭牌上标有“220V，1210W”的字样，不考虑温度对电阻的影响，水的比热容是4.2×10</w:t>
      </w:r>
      <w:r>
        <w:rPr>
          <w:vertAlign w:val="superscript"/>
        </w:rPr>
        <w:t>3</w:t>
      </w:r>
      <w:r>
        <w:t>J/（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·℃）。求：</w:t>
      </w:r>
    </w:p>
    <w:p>
      <w:pPr>
        <w:spacing w:after="280" w:afterAutospacing="1"/>
        <w:textAlignment w:val="center"/>
      </w:pPr>
      <w:r>
        <w:pict>
          <v:shape id="_x0000_i1058" o:spt="75" type="#_x0000_t75" style="height:104.25pt;width:96pt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</w:pict>
      </w:r>
      <w:r>
        <w:t xml:space="preserve"> </w:t>
      </w:r>
    </w:p>
    <w:p>
      <w:pPr>
        <w:spacing w:after="280" w:afterAutospacing="1"/>
        <w:textAlignment w:val="center"/>
      </w:pPr>
      <w:r>
        <w:t>（1）它正常工作时电阻丝的电阻有多大？</w:t>
      </w:r>
    </w:p>
    <w:p>
      <w:pPr>
        <w:spacing w:after="280" w:afterAutospacing="1"/>
        <w:textAlignment w:val="center"/>
      </w:pPr>
      <w:r>
        <w:t>（2）当实际电压为200V时，将壶内1</w:t>
      </w:r>
      <w:r>
        <w:rPr>
          <w:rFonts w:ascii="Times New Roman" w:hAnsi="Times New Roman" w:eastAsia="Times New Roman" w:cs="Times New Roman"/>
          <w:i/>
          <w:iCs/>
        </w:rPr>
        <w:t>kg</w:t>
      </w:r>
      <w:r>
        <w:t>的水加热至沸腾时水吸收的热量是3.36×10</w:t>
      </w:r>
      <w:r>
        <w:rPr>
          <w:vertAlign w:val="superscript"/>
        </w:rPr>
        <w:t>5</w:t>
      </w:r>
      <w:r>
        <w:t>J，若该电热水壶的效率为80%，求需要加热多少时间？</w:t>
      </w:r>
    </w:p>
    <w:p>
      <w:pPr>
        <w:spacing w:after="280" w:afterAutospacing="1"/>
        <w:textAlignment w:val="center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spacing w:after="280" w:afterAutospacing="1"/>
        <w:textAlignment w:val="center"/>
      </w:pPr>
    </w:p>
    <w:p>
      <w:pPr>
        <w:jc w:val="center"/>
        <w:textAlignment w:val="center"/>
        <w:rPr>
          <w:rStyle w:val="14"/>
          <w:rFonts w:ascii="宋体" w:hAnsi="宋体"/>
          <w:b/>
          <w:iCs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河东区2016-2017九年级上学期期末测试(物理)</w:t>
      </w:r>
    </w:p>
    <w:p>
      <w:pPr>
        <w:jc w:val="center"/>
        <w:textAlignment w:val="center"/>
        <w:rPr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答案</w:t>
      </w:r>
    </w:p>
    <w:p>
      <w:pPr>
        <w:textAlignment w:val="center"/>
        <w:rPr>
          <w:rFonts w:ascii="宋体" w:hAnsi="宋体"/>
        </w:rPr>
      </w:pPr>
    </w:p>
    <w:p>
      <w:pPr>
        <w:spacing w:after="280" w:afterAutospacing="1"/>
        <w:textAlignment w:val="center"/>
        <w:rPr>
          <w:rFonts w:ascii="Times New Roman" w:hAnsi="Times New Roman" w:cs="Times New Roman" w:eastAsiaTheme="minorEastAsia"/>
          <w:kern w:val="0"/>
        </w:rPr>
      </w:pPr>
      <w:r>
        <w:rPr>
          <w:rFonts w:hint="eastAsia"/>
          <w:b/>
          <w:bCs/>
          <w:color w:val="3333FF"/>
          <w:kern w:val="0"/>
        </w:rPr>
        <w:t>【答案】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ascii="Times New Roman" w:hAnsi="Times New Roman" w:eastAsia="Times New Roman" w:cs="Times New Roman"/>
          <w:kern w:val="0"/>
        </w:rPr>
        <w:t>1.B    2.C    3.B    4.D    5.C    6.C    7.A    8.C    9.A    10.D    11.A    12.B    13.C    14.D    </w:t>
      </w:r>
    </w:p>
    <w:p>
      <w:pPr>
        <w:spacing w:after="280" w:afterAutospacing="1"/>
        <w:textAlignment w:val="center"/>
      </w:pPr>
      <w:r>
        <w:rPr>
          <w:rFonts w:ascii="Times New Roman" w:hAnsi="Times New Roman" w:eastAsia="Times New Roman" w:cs="Times New Roman"/>
          <w:kern w:val="0"/>
        </w:rPr>
        <w:t>15.D    16.B    17.A    18.C    19.B    20.D    </w:t>
      </w:r>
      <w:r>
        <w:rPr>
          <w:rFonts w:ascii="Times New Roman" w:hAnsi="Times New Roman" w:eastAsia="Times New Roman" w:cs="Times New Roman"/>
          <w:kern w:val="0"/>
        </w:rPr>
        <w:br w:type="textWrapping"/>
      </w:r>
      <w:r>
        <w:rPr>
          <w:color w:val="3333FF"/>
          <w:kern w:val="0"/>
        </w:rPr>
        <w:t>21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）凝固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内侧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）热传递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做功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）①右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②零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  <w:r>
        <w:rPr>
          <w:kern w:val="0"/>
        </w:rPr>
        <w:t>0.3A</w:t>
      </w:r>
      <w:r>
        <w:rPr>
          <w:rFonts w:hint="eastAsia"/>
          <w:kern w:val="0"/>
        </w:rPr>
        <w:t>  </w:t>
      </w:r>
      <w:r>
        <w:rPr>
          <w:kern w:val="0"/>
        </w:rPr>
        <w:t xml:space="preserve"> 1.4</w:t>
      </w:r>
      <w:r>
        <w:rPr>
          <w:rFonts w:hint="eastAsia"/>
          <w:kern w:val="0"/>
        </w:rPr>
        <w:t>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不能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22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）乙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N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正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0.8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2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1:4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）磁场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法拉第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电磁感应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23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  <w:r>
        <w:rPr>
          <w:kern w:val="0"/>
        </w:rPr>
        <w:t>84</w:t>
      </w:r>
      <w:r>
        <w:rPr>
          <w:rFonts w:hint="eastAsia"/>
          <w:kern w:val="0"/>
        </w:rPr>
        <w:t>℃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）不变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小火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）降低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A </w:t>
      </w:r>
      <w:r>
        <w:rPr>
          <w:kern w:val="0"/>
        </w:rPr>
        <w:br w:type="textWrapping"/>
      </w:r>
      <w:r>
        <w:rPr>
          <w:color w:val="3333FF"/>
          <w:kern w:val="0"/>
        </w:rPr>
        <w:t>24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）断开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A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9.6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灯丝的电阻与温度有关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）滑动变阻器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0.7 </w:t>
      </w:r>
      <w:r>
        <w:rPr>
          <w:kern w:val="0"/>
        </w:rPr>
        <w:br w:type="textWrapping"/>
      </w:r>
      <w:r>
        <w:rPr>
          <w:color w:val="3333FF"/>
          <w:kern w:val="0"/>
        </w:rPr>
        <w:t>25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N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）通电螺线管外部磁场方向</w:t>
      </w:r>
      <w:r>
        <w:rPr>
          <w:kern w:val="0"/>
        </w:rPr>
        <w:t xml:space="preserve">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电流方向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26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）左右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）暗 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①磁场对通电导体具有力的作用  </w:t>
      </w:r>
      <w:r>
        <w:rPr>
          <w:kern w:val="0"/>
        </w:rPr>
        <w:t xml:space="preserve"> </w:t>
      </w:r>
      <w:r>
        <w:rPr>
          <w:rFonts w:hint="eastAsia"/>
          <w:kern w:val="0"/>
        </w:rPr>
        <w:t>②电磁感应现象</w:t>
      </w:r>
      <w:r>
        <w:rPr>
          <w:kern w:val="0"/>
        </w:rPr>
        <w:t xml:space="preserve"> </w:t>
      </w:r>
      <w:r>
        <w:rPr>
          <w:rFonts w:hint="eastAsia" w:ascii="MS Mincho" w:hAnsi="MS Mincho" w:eastAsia="MS Mincho" w:cs="MS Mincho"/>
          <w:kern w:val="0"/>
        </w:rPr>
        <w:t>​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27</w:t>
      </w:r>
      <w:r>
        <w:rPr>
          <w:kern w:val="0"/>
        </w:rPr>
        <w:t xml:space="preserve">. </w:t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</w:t>
      </w:r>
      <w:r>
        <w:rPr>
          <w:kern w:val="0"/>
        </w:rPr>
        <w:drawing>
          <wp:inline distT="0" distB="0" distL="0" distR="0">
            <wp:extent cx="2085975" cy="115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）小灯泡断路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2.2 </w:t>
      </w:r>
      <w:r>
        <w:rPr>
          <w:rFonts w:hint="eastAsia"/>
          <w:kern w:val="0"/>
        </w:rPr>
        <w:t> </w:t>
      </w:r>
      <w:r>
        <w:rPr>
          <w:kern w:val="0"/>
        </w:rPr>
        <w:t xml:space="preserve"> A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4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0.5 </w:t>
      </w:r>
      <w:r>
        <w:rPr>
          <w:kern w:val="0"/>
        </w:rPr>
        <w:br w:type="textWrapping"/>
      </w:r>
      <w:r>
        <w:rPr>
          <w:color w:val="3333FF"/>
          <w:kern w:val="0"/>
        </w:rPr>
        <w:t>28</w:t>
      </w:r>
      <w:r>
        <w:rPr>
          <w:kern w:val="0"/>
        </w:rPr>
        <w:t xml:space="preserve">. </w:t>
      </w:r>
      <w:r>
        <w:rPr>
          <w:rFonts w:hint="eastAsia"/>
          <w:kern w:val="0"/>
        </w:rPr>
        <w:t>解：由电路图知，两电阻并联，电流表</w:t>
      </w:r>
      <w:r>
        <w:rPr>
          <w:kern w:val="0"/>
        </w:rPr>
        <w:t>A</w:t>
      </w:r>
      <w:r>
        <w:rPr>
          <w:rFonts w:hint="eastAsia"/>
          <w:kern w:val="0"/>
        </w:rPr>
        <w:t>测干路电流，电压表</w:t>
      </w:r>
      <w:r>
        <w:rPr>
          <w:kern w:val="0"/>
        </w:rPr>
        <w:t>V</w:t>
      </w:r>
      <w:r>
        <w:rPr>
          <w:rFonts w:hint="eastAsia"/>
          <w:kern w:val="0"/>
        </w:rPr>
        <w:t>测电源电压。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1</w:t>
      </w:r>
      <w:r>
        <w:rPr>
          <w:rFonts w:hint="eastAsia"/>
          <w:kern w:val="0"/>
        </w:rPr>
        <w:t>）因并联电路中各支路两端的电压相等，所以通过电阻</w:t>
      </w:r>
      <w:r>
        <w:rPr>
          <w:kern w:val="0"/>
        </w:rPr>
        <w:t>R</w:t>
      </w:r>
      <w:r>
        <w:rPr>
          <w:kern w:val="0"/>
          <w:vertAlign w:val="subscript"/>
        </w:rPr>
        <w:t>1</w:t>
      </w:r>
      <w:r>
        <w:rPr>
          <w:rFonts w:hint="eastAsia"/>
          <w:kern w:val="0"/>
        </w:rPr>
        <w:t>的电流：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I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Ansi="Cambria Math"/>
                <w:kern w:val="0"/>
              </w:rPr>
              <m:t>1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U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Pr>
              <m:e>
                <m:r>
                  <w:rPr>
                    <w:rFonts w:hAnsi="Cambria Math"/>
                    <w:kern w:val="0"/>
                  </w:rPr>
                  <m:t>R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Ansi="Cambria Math"/>
                    <w:kern w:val="0"/>
                  </w:rPr>
                  <m:t>1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</m:sSub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6V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20Ω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=0.3A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即：通过电阻</w:t>
      </w:r>
      <w:r>
        <w:rPr>
          <w:kern w:val="0"/>
        </w:rPr>
        <w:t>R</w:t>
      </w:r>
      <w:r>
        <w:rPr>
          <w:kern w:val="0"/>
          <w:vertAlign w:val="subscript"/>
        </w:rPr>
        <w:t>1</w:t>
      </w:r>
      <w:r>
        <w:rPr>
          <w:rFonts w:hint="eastAsia"/>
          <w:kern w:val="0"/>
        </w:rPr>
        <w:t>的电流为</w:t>
      </w:r>
      <w:r>
        <w:rPr>
          <w:kern w:val="0"/>
        </w:rPr>
        <w:t>0.3A</w:t>
      </w:r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）因并联电路中干路电流等于各支路电流之和，所以，通过电阻</w:t>
      </w:r>
      <w:r>
        <w:rPr>
          <w:kern w:val="0"/>
        </w:rPr>
        <w:t>R</w:t>
      </w:r>
      <w:r>
        <w:rPr>
          <w:kern w:val="0"/>
          <w:vertAlign w:val="subscript"/>
        </w:rPr>
        <w:t>2</w:t>
      </w:r>
      <w:r>
        <w:rPr>
          <w:rFonts w:hint="eastAsia"/>
          <w:kern w:val="0"/>
        </w:rPr>
        <w:t>的电流：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I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Ansi="Cambria Math"/>
                <w:kern w:val="0"/>
              </w:rPr>
              <m:t>2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=I-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I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Ansi="Cambria Math"/>
                <w:kern w:val="0"/>
              </w:rPr>
              <m:t>1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=0.5A-0.3A=0.2A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则电阻</w:t>
      </w:r>
      <w:r>
        <w:rPr>
          <w:kern w:val="0"/>
        </w:rPr>
        <w:t>R</w:t>
      </w:r>
      <w:r>
        <w:rPr>
          <w:kern w:val="0"/>
          <w:vertAlign w:val="subscript"/>
        </w:rPr>
        <w:t>2</w:t>
      </w:r>
      <w:r>
        <w:rPr>
          <w:rFonts w:hint="eastAsia"/>
          <w:kern w:val="0"/>
        </w:rPr>
        <w:t>的阻值：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R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Ansi="Cambria Math"/>
                <w:kern w:val="0"/>
              </w:rPr>
              <m:t>2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U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Pr>
              <m:e>
                <m:r>
                  <w:rPr>
                    <w:rFonts w:hAnsi="Cambria Math"/>
                    <w:kern w:val="0"/>
                  </w:rPr>
                  <m:t>I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Ansi="Cambria Math"/>
                    <w:kern w:val="0"/>
                  </w:rPr>
                  <m:t>2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</m:sSub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6V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0.2A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=30Ω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即：电阻</w:t>
      </w:r>
      <w:r>
        <w:rPr>
          <w:kern w:val="0"/>
        </w:rPr>
        <w:t>R</w:t>
      </w:r>
      <w:r>
        <w:rPr>
          <w:kern w:val="0"/>
          <w:vertAlign w:val="subscript"/>
        </w:rPr>
        <w:t>2</w:t>
      </w:r>
      <w:r>
        <w:rPr>
          <w:rFonts w:hint="eastAsia"/>
          <w:kern w:val="0"/>
        </w:rPr>
        <w:t>的阻值</w:t>
      </w:r>
      <w:r>
        <w:rPr>
          <w:kern w:val="0"/>
        </w:rPr>
        <w:t>30</w:t>
      </w:r>
      <w:r>
        <w:rPr>
          <w:rFonts w:hint="eastAsia"/>
          <w:kern w:val="0"/>
        </w:rPr>
        <w:t>Ω；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）整个电路的总功率：</w:t>
      </w:r>
      <w:r>
        <w:rPr>
          <w:kern w:val="0"/>
        </w:rPr>
        <w:t>P=UI=6V</w:t>
      </w:r>
      <w:r>
        <w:rPr>
          <w:rFonts w:hint="eastAsia"/>
          <w:kern w:val="0"/>
        </w:rPr>
        <w:t>×</w:t>
      </w:r>
      <w:r>
        <w:rPr>
          <w:kern w:val="0"/>
        </w:rPr>
        <w:t>0.5A=3W</w:t>
      </w:r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即：整个电路的总功率为</w:t>
      </w:r>
      <w:r>
        <w:rPr>
          <w:kern w:val="0"/>
        </w:rPr>
        <w:t>3W</w:t>
      </w:r>
      <w:r>
        <w:rPr>
          <w:rFonts w:hint="eastAsia"/>
          <w:kern w:val="0"/>
        </w:rPr>
        <w:t>。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29</w:t>
      </w:r>
      <w:r>
        <w:rPr>
          <w:kern w:val="0"/>
        </w:rPr>
        <w:t xml:space="preserve">. </w:t>
      </w:r>
      <w:r>
        <w:rPr>
          <w:rFonts w:hint="eastAsia"/>
          <w:kern w:val="0"/>
        </w:rPr>
        <w:t>解：（</w:t>
      </w:r>
      <w:r>
        <w:rPr>
          <w:kern w:val="0"/>
        </w:rPr>
        <w:t>1</w:t>
      </w:r>
      <w:r>
        <w:rPr>
          <w:rFonts w:hint="eastAsia"/>
          <w:kern w:val="0"/>
        </w:rPr>
        <w:t>）水吸收的热量：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Q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吸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c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水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m∆t=4.2×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3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J/(kg•℃)×40kg×(40℃-20℃)=3.36×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6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即：水至少吸收</w:t>
      </w:r>
      <w:r>
        <w:rPr>
          <w:kern w:val="0"/>
        </w:rPr>
        <w:t>3.36</w:t>
      </w:r>
      <w:r>
        <w:rPr>
          <w:rFonts w:hint="eastAsia"/>
          <w:kern w:val="0"/>
        </w:rPr>
        <w:t>×</w:t>
      </w:r>
      <w:r>
        <w:rPr>
          <w:kern w:val="0"/>
        </w:rPr>
        <w:t>10</w:t>
      </w:r>
      <w:r>
        <w:rPr>
          <w:kern w:val="0"/>
          <w:vertAlign w:val="superscript"/>
        </w:rPr>
        <w:t>6</w:t>
      </w:r>
      <w:r>
        <w:rPr>
          <w:kern w:val="0"/>
        </w:rPr>
        <w:t>J</w:t>
      </w:r>
      <w:r>
        <w:rPr>
          <w:rFonts w:hint="eastAsia"/>
          <w:kern w:val="0"/>
        </w:rPr>
        <w:t>热量；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）洗涤与加热时电流所做的功为：</w:t>
      </w:r>
      <m:oMath>
        <m:r>
          <w:rPr>
            <w:rFonts w:hAnsi="Cambria Math"/>
            <w:kern w:val="0"/>
          </w:rPr>
          <m:t>W=Pt=(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P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洗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+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P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加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)t=(200W+1800W)×45×60s=5.4×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6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洗衣机洗涤和加热时消耗电能：</w:t>
      </w:r>
      <m:oMath>
        <m:r>
          <w:rPr>
            <w:rFonts w:hAnsi="Cambria Math"/>
            <w:kern w:val="0"/>
          </w:rPr>
          <m:t>W=5.4×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6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甩干消耗电能：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W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甩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P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甩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t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甩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=480w×10×60s=2.88×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5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</m:t>
        </m:r>
      </m:oMath>
      <w:r>
        <w:rPr>
          <w:kern w:val="0"/>
        </w:rPr>
        <w:t>;</w:t>
      </w:r>
      <w:r>
        <w:rPr>
          <w:kern w:val="0"/>
        </w:rPr>
        <w:br w:type="textWrapping"/>
      </w:r>
      <w:r>
        <w:rPr>
          <w:rFonts w:hint="eastAsia"/>
          <w:kern w:val="0"/>
        </w:rPr>
        <w:t>一共消耗电能：</w:t>
      </w:r>
      <m:oMath>
        <m:r>
          <w:rPr>
            <w:rFonts w:hAnsi="Cambria Math"/>
            <w:kern w:val="0"/>
          </w:rPr>
          <m:t>W=W+</m:t>
        </m:r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W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甩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=5.4×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6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J+2.88×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5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J=5.688×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6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J=1.58kW·h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即：洗衣机整个工作的过程中所消耗的电能为</w:t>
      </w:r>
      <w:r>
        <w:rPr>
          <w:kern w:val="0"/>
        </w:rPr>
        <w:t>1.58</w:t>
      </w:r>
      <w:r>
        <w:rPr>
          <w:rFonts w:ascii="Times New Roman" w:hAnsi="Times New Roman" w:eastAsia="Times New Roman" w:cs="Times New Roman"/>
          <w:i/>
          <w:iCs/>
          <w:kern w:val="0"/>
        </w:rPr>
        <w:t>kw</w:t>
      </w:r>
      <w:r>
        <w:rPr>
          <w:rFonts w:hint="eastAsia"/>
          <w:kern w:val="0"/>
        </w:rPr>
        <w:t>•</w:t>
      </w:r>
      <w:r>
        <w:rPr>
          <w:rFonts w:ascii="Times New Roman" w:hAnsi="Times New Roman" w:eastAsia="Times New Roman" w:cs="Times New Roman"/>
          <w:i/>
          <w:iCs/>
          <w:kern w:val="0"/>
        </w:rPr>
        <w:t>h</w:t>
      </w:r>
      <w:r>
        <w:rPr>
          <w:rFonts w:hint="eastAsia"/>
          <w:kern w:val="0"/>
        </w:rPr>
        <w:t>。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color w:val="3333FF"/>
          <w:kern w:val="0"/>
        </w:rPr>
        <w:t>30</w:t>
      </w:r>
      <w:r>
        <w:rPr>
          <w:kern w:val="0"/>
        </w:rPr>
        <w:t xml:space="preserve">. </w:t>
      </w:r>
      <w:r>
        <w:rPr>
          <w:rFonts w:hint="eastAsia"/>
          <w:kern w:val="0"/>
        </w:rPr>
        <w:t>解：（</w:t>
      </w:r>
      <w:r>
        <w:rPr>
          <w:kern w:val="0"/>
        </w:rPr>
        <w:t>1</w:t>
      </w:r>
      <w:r>
        <w:rPr>
          <w:rFonts w:hint="eastAsia"/>
          <w:kern w:val="0"/>
        </w:rPr>
        <w:t>）由</w:t>
      </w:r>
      <w:r>
        <w:rPr>
          <w:kern w:val="0"/>
        </w:rPr>
        <w:t>P=UI</w:t>
      </w:r>
      <w:r>
        <w:rPr>
          <w:rFonts w:hint="eastAsia"/>
          <w:kern w:val="0"/>
        </w:rPr>
        <w:t>可得，电热水壶正常工作时的电流：</w:t>
      </w:r>
      <m:oMath>
        <m:r>
          <w:rPr>
            <w:rFonts w:hAnsi="Cambria Math"/>
            <w:kern w:val="0"/>
          </w:rPr>
          <m:t>I=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P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U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1210W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220V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=5.5A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由</w:t>
      </w:r>
      <m:oMath>
        <m:r>
          <w:rPr>
            <w:rFonts w:hAnsi="Cambria Math"/>
            <w:kern w:val="0"/>
          </w:rPr>
          <m:t>I=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U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R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</m:oMath>
      <w:r>
        <w:rPr>
          <w:rFonts w:hint="eastAsia"/>
          <w:kern w:val="0"/>
        </w:rPr>
        <w:t>可得，电热水壶正常工作时的电阻：</w:t>
      </w:r>
      <m:oMath>
        <m:r>
          <w:rPr>
            <w:rFonts w:hAnsi="Cambria Math"/>
            <w:kern w:val="0"/>
          </w:rPr>
          <m:t>R=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U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I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220V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5.5A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=40Ω</m:t>
        </m:r>
      </m:oMath>
      <w:r>
        <w:rPr>
          <w:rFonts w:hint="eastAsia"/>
          <w:kern w:val="0"/>
        </w:rPr>
        <w:t>；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即：正常工作时电阻丝的电阻为</w:t>
      </w:r>
      <w:r>
        <w:rPr>
          <w:kern w:val="0"/>
        </w:rPr>
        <w:t>40</w:t>
      </w:r>
      <w:r>
        <w:rPr>
          <w:rFonts w:hint="eastAsia"/>
          <w:kern w:val="0"/>
        </w:rPr>
        <w:t>Ω；</w:t>
      </w:r>
      <w:r>
        <w:rPr>
          <w:kern w:val="0"/>
        </w:rPr>
        <w:br w:type="textWrapping"/>
      </w: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  <w:r>
        <w:rPr>
          <w:rFonts w:hint="eastAsia"/>
          <w:kern w:val="0"/>
        </w:rPr>
        <w:t>当电压为</w:t>
      </w:r>
      <w:r>
        <w:rPr>
          <w:kern w:val="0"/>
        </w:rPr>
        <w:t>200V</w:t>
      </w:r>
      <w:r>
        <w:rPr>
          <w:rFonts w:hint="eastAsia"/>
          <w:kern w:val="0"/>
        </w:rPr>
        <w:t>时，电热水壶的实际功率： </w:t>
      </w:r>
      <m:oMath>
        <m:sSub>
          <m:sSubPr>
            <m:ctrlPr>
              <w:rPr>
                <w:rFonts w:hAnsi="Cambria Math" w:cs="宋体"/>
                <w:sz w:val="24"/>
                <w:szCs w:val="24"/>
              </w:rPr>
            </m:ctrlPr>
          </m:sSubPr>
          <m:e>
            <m:r>
              <w:rPr>
                <w:rFonts w:hAnsi="Cambria Math"/>
                <w:kern w:val="0"/>
              </w:rPr>
              <m:t>P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b>
            <m:r>
              <w:rPr>
                <w:rFonts w:hint="eastAsia" w:hAnsi="Cambria Math"/>
                <w:kern w:val="0"/>
              </w:rPr>
              <m:t>实</m:t>
            </m:r>
            <m:ctrlPr>
              <w:rPr>
                <w:rFonts w:hAnsi="Cambria Math" w:cs="宋体"/>
                <w:sz w:val="24"/>
                <w:szCs w:val="24"/>
              </w:rPr>
            </m:ctrlPr>
          </m:sub>
        </m:sSub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SupPr>
              <m:e>
                <m:r>
                  <w:rPr>
                    <w:rFonts w:hAnsi="Cambria Math"/>
                    <w:kern w:val="0"/>
                  </w:rPr>
                  <m:t>U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int="eastAsia" w:hAnsi="Cambria Math"/>
                    <w:kern w:val="0"/>
                  </w:rPr>
                  <m:t>实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  <m:sup>
                <m:r>
                  <w:rPr>
                    <w:rFonts w:hAnsi="Cambria Math"/>
                    <w:kern w:val="0"/>
                  </w:rPr>
                  <m:t>2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p>
            </m:sSubSup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R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(200V</m:t>
            </m:r>
            <m:sSup>
              <m:sSup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pPr>
              <m:e>
                <m:r>
                  <w:rPr>
                    <w:rFonts w:hAnsi="Cambria Math"/>
                    <w:kern w:val="0"/>
                  </w:rPr>
                  <m:t>)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p>
                <m:r>
                  <w:rPr>
                    <w:rFonts w:hAnsi="Cambria Math"/>
                    <w:kern w:val="0"/>
                  </w:rPr>
                  <m:t>2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p>
            </m:sSup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40Ω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=1000W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由</w:t>
      </w:r>
      <m:oMath>
        <m:r>
          <w:rPr>
            <w:rFonts w:hAnsi="Cambria Math"/>
            <w:kern w:val="0"/>
          </w:rPr>
          <m:t>η=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Pr>
              <m:e>
                <m:r>
                  <w:rPr>
                    <w:rFonts w:hAnsi="Cambria Math"/>
                    <w:kern w:val="0"/>
                  </w:rPr>
                  <m:t>Q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int="eastAsia" w:hAnsi="Cambria Math"/>
                    <w:kern w:val="0"/>
                  </w:rPr>
                  <m:t>吸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</m:sSub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W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</m:oMath>
      <w:r>
        <w:rPr>
          <w:rFonts w:hint="eastAsia"/>
          <w:kern w:val="0"/>
        </w:rPr>
        <w:t>可得，消耗的电能：</w:t>
      </w:r>
      <m:oMath>
        <m:r>
          <w:rPr>
            <w:rFonts w:hAnsi="Cambria Math"/>
            <w:kern w:val="0"/>
          </w:rPr>
          <m:t>W=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Pr>
              <m:e>
                <m:r>
                  <w:rPr>
                    <w:rFonts w:hAnsi="Cambria Math"/>
                    <w:kern w:val="0"/>
                  </w:rPr>
                  <m:t>Q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int="eastAsia" w:hAnsi="Cambria Math"/>
                    <w:kern w:val="0"/>
                  </w:rPr>
                  <m:t>吸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</m:sSub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η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3.36×</m:t>
            </m:r>
            <m:sSup>
              <m:sSup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pPr>
              <m:e>
                <m:r>
                  <w:rPr>
                    <w:rFonts w:hAnsi="Cambria Math"/>
                    <w:kern w:val="0"/>
                  </w:rPr>
                  <m:t>10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p>
                <m:r>
                  <w:rPr>
                    <w:rFonts w:hAnsi="Cambria Math"/>
                    <w:kern w:val="0"/>
                  </w:rPr>
                  <m:t>5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p>
            </m:sSup>
            <m:r>
              <w:rPr>
                <w:rFonts w:hAnsi="Cambria Math"/>
                <w:kern w:val="0"/>
              </w:rPr>
              <m:t>J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80</m:t>
            </m:r>
            <m:r>
              <w:rPr>
                <w:rFonts w:hint="eastAsia" w:hAnsi="Cambria Math"/>
                <w:kern w:val="0"/>
              </w:rPr>
              <m:t>％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=4.2×</m:t>
        </m:r>
        <m:sSup>
          <m:sSupPr>
            <m:ctrlPr>
              <w:rPr>
                <w:rFonts w:hAnsi="Cambria Math" w:cs="宋体"/>
                <w:sz w:val="24"/>
                <w:szCs w:val="24"/>
              </w:rPr>
            </m:ctrlPr>
          </m:sSupPr>
          <m:e>
            <m:r>
              <w:rPr>
                <w:rFonts w:hAnsi="Cambria Math"/>
                <w:kern w:val="0"/>
              </w:rPr>
              <m:t>10</m:t>
            </m:r>
            <m:ctrlPr>
              <w:rPr>
                <w:rFonts w:hAnsi="Cambria Math" w:cs="宋体"/>
                <w:sz w:val="24"/>
                <w:szCs w:val="24"/>
              </w:rPr>
            </m:ctrlPr>
          </m:e>
          <m:sup>
            <m:r>
              <w:rPr>
                <w:rFonts w:hAnsi="Cambria Math"/>
                <w:kern w:val="0"/>
              </w:rPr>
              <m:t>5</m:t>
            </m:r>
            <m:ctrlPr>
              <w:rPr>
                <w:rFonts w:hAnsi="Cambria Math" w:cs="宋体"/>
                <w:sz w:val="24"/>
                <w:szCs w:val="24"/>
              </w:rPr>
            </m:ctrlPr>
          </m:sup>
        </m:sSup>
        <m:r>
          <w:rPr>
            <w:rFonts w:hAnsi="Cambria Math"/>
            <w:kern w:val="0"/>
          </w:rPr>
          <m:t>J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实际加热时间：</w:t>
      </w:r>
      <m:oMath>
        <m:r>
          <w:rPr>
            <w:rFonts w:hAnsi="Cambria Math"/>
            <w:kern w:val="0"/>
          </w:rPr>
          <m:t>t=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W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bPr>
              <m:e>
                <m:r>
                  <w:rPr>
                    <w:rFonts w:hAnsi="Cambria Math"/>
                    <w:kern w:val="0"/>
                  </w:rPr>
                  <m:t>P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b>
                <m:r>
                  <w:rPr>
                    <w:rFonts w:hint="eastAsia" w:hAnsi="Cambria Math"/>
                    <w:kern w:val="0"/>
                  </w:rPr>
                  <m:t>实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b>
            </m:sSub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</m:t>
        </m:r>
        <m:f>
          <m:fPr>
            <m:ctrlPr>
              <w:rPr>
                <w:rFonts w:hAnsi="Cambria Math" w:cs="宋体"/>
                <w:sz w:val="24"/>
                <w:szCs w:val="24"/>
              </w:rPr>
            </m:ctrlPr>
          </m:fPr>
          <m:num>
            <m:r>
              <w:rPr>
                <w:rFonts w:hAnsi="Cambria Math"/>
                <w:kern w:val="0"/>
              </w:rPr>
              <m:t>4.2×</m:t>
            </m:r>
            <m:sSup>
              <m:sSupPr>
                <m:ctrlPr>
                  <w:rPr>
                    <w:rFonts w:hAnsi="Cambria Math" w:cs="宋体"/>
                    <w:sz w:val="24"/>
                    <w:szCs w:val="24"/>
                  </w:rPr>
                </m:ctrlPr>
              </m:sSupPr>
              <m:e>
                <m:r>
                  <w:rPr>
                    <w:rFonts w:hAnsi="Cambria Math"/>
                    <w:kern w:val="0"/>
                  </w:rPr>
                  <m:t>10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e>
              <m:sup>
                <m:r>
                  <w:rPr>
                    <w:rFonts w:hAnsi="Cambria Math"/>
                    <w:kern w:val="0"/>
                  </w:rPr>
                  <m:t>5</m:t>
                </m:r>
                <m:ctrlPr>
                  <w:rPr>
                    <w:rFonts w:hAnsi="Cambria Math" w:cs="宋体"/>
                    <w:sz w:val="24"/>
                    <w:szCs w:val="24"/>
                  </w:rPr>
                </m:ctrlPr>
              </m:sup>
            </m:sSup>
            <m:r>
              <w:rPr>
                <w:rFonts w:hAnsi="Cambria Math"/>
                <w:kern w:val="0"/>
              </w:rPr>
              <m:t>J</m:t>
            </m:r>
            <m:ctrlPr>
              <w:rPr>
                <w:rFonts w:hAnsi="Cambria Math" w:cs="宋体"/>
                <w:sz w:val="24"/>
                <w:szCs w:val="24"/>
              </w:rPr>
            </m:ctrlPr>
          </m:num>
          <m:den>
            <m:r>
              <w:rPr>
                <w:rFonts w:hAnsi="Cambria Math"/>
                <w:kern w:val="0"/>
              </w:rPr>
              <m:t>1000W</m:t>
            </m:r>
            <m:ctrlPr>
              <w:rPr>
                <w:rFonts w:hAnsi="Cambria Math" w:cs="宋体"/>
                <w:sz w:val="24"/>
                <w:szCs w:val="24"/>
              </w:rPr>
            </m:ctrlPr>
          </m:den>
        </m:f>
        <m:r>
          <w:rPr>
            <w:rFonts w:hAnsi="Cambria Math"/>
            <w:kern w:val="0"/>
          </w:rPr>
          <m:t>=420s=7min</m:t>
        </m:r>
      </m:oMath>
      <w:r>
        <w:rPr>
          <w:rFonts w:hint="eastAsia"/>
          <w:kern w:val="0"/>
        </w:rPr>
        <w:t>；</w:t>
      </w:r>
      <w:r>
        <w:rPr>
          <w:kern w:val="0"/>
        </w:rPr>
        <w:br w:type="textWrapping"/>
      </w:r>
      <w:r>
        <w:rPr>
          <w:rFonts w:hint="eastAsia"/>
          <w:kern w:val="0"/>
        </w:rPr>
        <w:t>即：当实际电压为</w:t>
      </w:r>
      <w:r>
        <w:rPr>
          <w:kern w:val="0"/>
        </w:rPr>
        <w:t>200V</w:t>
      </w:r>
      <w:r>
        <w:rPr>
          <w:rFonts w:hint="eastAsia"/>
          <w:kern w:val="0"/>
        </w:rPr>
        <w:t>时，将壶内</w:t>
      </w:r>
      <w:r>
        <w:rPr>
          <w:kern w:val="0"/>
        </w:rPr>
        <w:t>1</w:t>
      </w:r>
      <w:r>
        <w:rPr>
          <w:rFonts w:ascii="Times New Roman" w:hAnsi="Times New Roman" w:eastAsia="Times New Roman" w:cs="Times New Roman"/>
          <w:i/>
          <w:iCs/>
          <w:kern w:val="0"/>
        </w:rPr>
        <w:t>kg</w:t>
      </w:r>
      <w:r>
        <w:rPr>
          <w:rFonts w:hint="eastAsia"/>
          <w:kern w:val="0"/>
        </w:rPr>
        <w:t>的水加热至沸腾时水吸收的热量是</w:t>
      </w:r>
      <w:r>
        <w:rPr>
          <w:kern w:val="0"/>
        </w:rPr>
        <w:t>3.36</w:t>
      </w:r>
      <w:r>
        <w:rPr>
          <w:rFonts w:hint="eastAsia"/>
          <w:kern w:val="0"/>
        </w:rPr>
        <w:t>×</w:t>
      </w:r>
      <w:r>
        <w:rPr>
          <w:kern w:val="0"/>
        </w:rPr>
        <w:t>10</w:t>
      </w:r>
      <w:r>
        <w:rPr>
          <w:kern w:val="0"/>
          <w:vertAlign w:val="superscript"/>
        </w:rPr>
        <w:t>5</w:t>
      </w:r>
      <w:r>
        <w:rPr>
          <w:kern w:val="0"/>
        </w:rPr>
        <w:t>J</w:t>
      </w:r>
      <w:r>
        <w:rPr>
          <w:rFonts w:hint="eastAsia"/>
          <w:kern w:val="0"/>
        </w:rPr>
        <w:t>，若该电热水壶的效率为</w:t>
      </w:r>
      <w:r>
        <w:rPr>
          <w:kern w:val="0"/>
        </w:rPr>
        <w:t>80%</w:t>
      </w:r>
      <w:r>
        <w:rPr>
          <w:rFonts w:hint="eastAsia"/>
          <w:kern w:val="0"/>
        </w:rPr>
        <w:t>，需要加热</w:t>
      </w:r>
      <w:r>
        <w:rPr>
          <w:kern w:val="0"/>
        </w:rPr>
        <w:t>7</w:t>
      </w:r>
      <w:r>
        <w:rPr>
          <w:rFonts w:hint="eastAsia"/>
          <w:kern w:val="0"/>
        </w:rPr>
        <w:t>分钟。</w:t>
      </w:r>
      <w:r>
        <w:rPr>
          <w:kern w:val="0"/>
        </w:rPr>
        <w:t xml:space="preserve"> </w:t>
      </w:r>
      <w:r>
        <w:rPr>
          <w:kern w:val="0"/>
        </w:rPr>
        <w:br w:type="textWrapping"/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宋体,新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711835</wp:posOffset>
          </wp:positionH>
          <wp:positionV relativeFrom="margin">
            <wp:posOffset>7113270</wp:posOffset>
          </wp:positionV>
          <wp:extent cx="3741420" cy="776605"/>
          <wp:effectExtent l="0" t="0" r="11430" b="0"/>
          <wp:wrapNone/>
          <wp:docPr id="5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776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Theme="minorEastAsia" w:hAnsiTheme="minorEastAsia"/>
      </w:rPr>
      <w:t>初中物理</w:t>
    </w: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4</w:instrText>
    </w:r>
    <w:r>
      <w:fldChar w:fldCharType="end"/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,新宋体"/>
        <w:lang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654685</wp:posOffset>
          </wp:positionH>
          <wp:positionV relativeFrom="margin">
            <wp:posOffset>3979545</wp:posOffset>
          </wp:positionV>
          <wp:extent cx="3741420" cy="776605"/>
          <wp:effectExtent l="0" t="0" r="11430" b="0"/>
          <wp:wrapNone/>
          <wp:docPr id="4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776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635635</wp:posOffset>
          </wp:positionH>
          <wp:positionV relativeFrom="margin">
            <wp:posOffset>941070</wp:posOffset>
          </wp:positionV>
          <wp:extent cx="3741420" cy="776605"/>
          <wp:effectExtent l="0" t="0" r="11430" b="0"/>
          <wp:wrapNone/>
          <wp:docPr id="2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776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济南课外课培训学校</w:t>
    </w:r>
    <w:r>
      <w:rPr>
        <w:rFonts w:hint="eastAsia"/>
        <w:lang w:val="en-US" w:eastAsia="zh-CN"/>
      </w:rPr>
      <w:t xml:space="preserve">      人外有人，课外有课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094740"/>
          <wp:effectExtent l="0" t="0" r="2540" b="0"/>
          <wp:wrapNone/>
          <wp:docPr id="3" name="WordPictureWatermark540745749" descr="中小学全科培优（彩）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40745749" descr="中小学全科培优（彩）V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947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NotTrackMoves/>
  <w:documentProtection w:enforcement="0"/>
  <w:defaultTabStop w:val="84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E3"/>
    <w:rsid w:val="000C08A7"/>
    <w:rsid w:val="000C447D"/>
    <w:rsid w:val="00137555"/>
    <w:rsid w:val="00495CCB"/>
    <w:rsid w:val="006C00EA"/>
    <w:rsid w:val="007703E3"/>
    <w:rsid w:val="00B02E82"/>
    <w:rsid w:val="00EE4283"/>
    <w:rsid w:val="240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contextualSpacing/>
    </w:pPr>
    <w:rPr>
      <w:rFonts w:ascii="Cambria Math" w:hAnsi="宋体,新宋体" w:eastAsia="宋体,新宋体" w:cs="Cambria Math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contextualSpacing/>
    </w:pPr>
    <w:rPr>
      <w:rFonts w:ascii="Cambria Math" w:hAnsi="宋体,新宋体" w:eastAsia="宋体,新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rFonts w:ascii="Cambria Math" w:hAnsi="宋体,新宋体" w:eastAsia="宋体,新宋体" w:cs="Cambria Math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mbria Math" w:hAnsi="宋体,新宋体" w:eastAsia="宋体,新宋体" w:cs="Cambria Math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mbria Math" w:hAnsi="宋体,新宋体" w:eastAsia="宋体,新宋体" w:cs="Cambria Math"/>
      <w:sz w:val="18"/>
      <w:szCs w:val="18"/>
    </w:rPr>
  </w:style>
  <w:style w:type="paragraph" w:customStyle="1" w:styleId="11">
    <w:name w:val="No Spacing"/>
    <w:link w:val="12"/>
    <w:qFormat/>
    <w:uiPriority w:val="1"/>
    <w:pPr>
      <w:contextualSpacing/>
    </w:pPr>
    <w:rPr>
      <w:rFonts w:ascii="Cambria Math" w:hAnsi="宋体,新宋体" w:eastAsia="宋体,新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rFonts w:ascii="Cambria Math" w:hAnsi="宋体,新宋体" w:eastAsia="宋体,新宋体" w:cs="Cambria Math"/>
      <w:kern w:val="0"/>
      <w:sz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5"/>
    <w:qFormat/>
    <w:uiPriority w:val="19"/>
    <w:rPr>
      <w:rFonts w:ascii="Cambria Math" w:hAnsi="宋体,新宋体" w:eastAsia="宋体,新宋体" w:cs="Cambria Math"/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7" Type="http://schemas.openxmlformats.org/officeDocument/2006/relationships/fontTable" Target="fontTable.xml"/><Relationship Id="rId56" Type="http://schemas.openxmlformats.org/officeDocument/2006/relationships/customXml" Target="../customXml/item2.xml"/><Relationship Id="rId55" Type="http://schemas.openxmlformats.org/officeDocument/2006/relationships/customXml" Target="../customXml/item1.xml"/><Relationship Id="rId54" Type="http://schemas.openxmlformats.org/officeDocument/2006/relationships/image" Target="media/image48.jpe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jpe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8"/>
    <customShpInfo spid="_x0000_s1078"/>
    <customShpInfo spid="_x0000_s1079"/>
    <customShpInfo spid="_x0000_s1080"/>
    <customShpInfo spid="_x0000_s1081"/>
    <customShpInfo spid="_x0000_s1077"/>
    <customShpInfo spid="_x0000_s1076"/>
    <customShpInfo spid="_x0000_s1074"/>
    <customShpInfo spid="_x0000_s1075"/>
    <customShpInfo spid="_x0000_s1073"/>
    <customShpInfo spid="_x0000_s1072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48893-CFA7-4C96-B3E8-0D9C609EB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iflytek</Company>
  <Pages>10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2017-05-16T06:51:00Z</dcterms:created>
  <dc:creator>iflytek</dc:creator>
  <cp:lastModifiedBy>as</cp:lastModifiedBy>
  <dcterms:modified xsi:type="dcterms:W3CDTF">2017-06-06T07:59:59Z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